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C" w:rsidRDefault="00734B48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="006462DC" w:rsidRPr="006462DC">
        <w:rPr>
          <w:b/>
          <w:sz w:val="18"/>
          <w:szCs w:val="18"/>
          <w:u w:val="single"/>
        </w:rPr>
        <w:t xml:space="preserve">   Príloha č. 1</w:t>
      </w:r>
    </w:p>
    <w:p w:rsidR="003E2C3D" w:rsidRPr="005D4259" w:rsidRDefault="003E2C3D" w:rsidP="005A41B3">
      <w:r w:rsidRPr="005D4259">
        <w:t>Štruktúrovaný (tabuľkový stručný) životopis uchádzača, podpísaný uchádzačom (podľa § 5 ods. 2 vyhlášky MŠVVaŠ SR č. č. 246/2019 Z. z.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D4259">
        <w:t>a vzoru uvedeného nižšie). Súčasťou životopisu je aj kontaktná adresa uchádzača pre zaslanie pozvánky Kanceláriou prezidenta SR.</w:t>
      </w:r>
    </w:p>
    <w:p w:rsidR="003E2C3D" w:rsidRDefault="003E2C3D" w:rsidP="005A41B3">
      <w:pPr>
        <w:rPr>
          <w:b/>
        </w:rPr>
      </w:pPr>
    </w:p>
    <w:p w:rsidR="005A41B3" w:rsidRPr="00A81A1A" w:rsidRDefault="005A41B3" w:rsidP="005A41B3">
      <w:pPr>
        <w:rPr>
          <w:b/>
        </w:rPr>
      </w:pPr>
      <w:r w:rsidRPr="00A81A1A">
        <w:rPr>
          <w:b/>
        </w:rPr>
        <w:t>Životopis predkladaný pri návrhu na vymenovanie za profesora</w:t>
      </w:r>
      <w:r>
        <w:rPr>
          <w:b/>
        </w:rPr>
        <w:t xml:space="preserve"> - vzor</w:t>
      </w:r>
    </w:p>
    <w:p w:rsidR="005A41B3" w:rsidRPr="000F3DF5" w:rsidRDefault="005A41B3" w:rsidP="005A41B3">
      <w:pPr>
        <w:tabs>
          <w:tab w:val="left" w:pos="851"/>
        </w:tabs>
        <w:rPr>
          <w:b/>
          <w:sz w:val="18"/>
          <w:szCs w:val="18"/>
        </w:rPr>
      </w:pPr>
    </w:p>
    <w:p w:rsidR="005A41B3" w:rsidRDefault="005A41B3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67"/>
        <w:gridCol w:w="4621"/>
      </w:tblGrid>
      <w:tr w:rsidR="005A41B3" w:rsidTr="005A41B3">
        <w:trPr>
          <w:trHeight w:val="41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Meno a priezvisko, tituly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3" w:rsidRPr="005D4259" w:rsidRDefault="00CD5B00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Ivan Kováč, doc. Ing. PhD.</w:t>
            </w:r>
          </w:p>
        </w:tc>
      </w:tr>
      <w:tr w:rsidR="005A41B3" w:rsidTr="005A41B3">
        <w:trPr>
          <w:trHeight w:val="32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Dátum a miesto narodenia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3" w:rsidRPr="005D4259" w:rsidRDefault="00CD5B00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10. 5. 1954, Košice</w:t>
            </w:r>
          </w:p>
        </w:tc>
      </w:tr>
      <w:tr w:rsidR="005A41B3" w:rsidTr="005A41B3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Vysokoškolské vzdelanie a ďalší akademický rast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0" w:rsidRPr="005D4259" w:rsidRDefault="00CD5B00" w:rsidP="005D4259">
            <w:pPr>
              <w:pStyle w:val="Odsekzoznamu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1992 - docent v odbore .......</w:t>
            </w:r>
          </w:p>
          <w:p w:rsidR="00CD5B00" w:rsidRPr="005D4259" w:rsidRDefault="00CD5B00" w:rsidP="005D4259">
            <w:pPr>
              <w:pStyle w:val="Odsekzoznamu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1981 - PhD. v odbore ............</w:t>
            </w:r>
          </w:p>
          <w:p w:rsidR="005A41B3" w:rsidRPr="005D4259" w:rsidRDefault="00CD5B00" w:rsidP="005D4259">
            <w:pPr>
              <w:pStyle w:val="Odsekzoznamu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1978 - Ing. v odbore ..............</w:t>
            </w:r>
          </w:p>
        </w:tc>
      </w:tr>
      <w:tr w:rsidR="005A41B3" w:rsidTr="005A41B3">
        <w:trPr>
          <w:trHeight w:val="62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Ďalšie vzdelávanie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3" w:rsidRPr="005D4259" w:rsidRDefault="00CD5B00" w:rsidP="005D4259">
            <w:pPr>
              <w:pStyle w:val="Odsekzoznamu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pedagogické minimum a pod.</w:t>
            </w:r>
          </w:p>
        </w:tc>
      </w:tr>
      <w:tr w:rsidR="005A41B3" w:rsidTr="005A41B3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Priebeh zamestnaní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0" w:rsidRPr="005D4259" w:rsidRDefault="00CD5B00" w:rsidP="005D4259">
            <w:pPr>
              <w:pStyle w:val="Odsekzoznamu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1988 doteraz - </w:t>
            </w:r>
            <w:proofErr w:type="spellStart"/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SvF</w:t>
            </w:r>
            <w:proofErr w:type="spellEnd"/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TU Košice</w:t>
            </w:r>
          </w:p>
          <w:p w:rsidR="005A41B3" w:rsidRPr="005D4259" w:rsidRDefault="00CD5B00" w:rsidP="005D4259">
            <w:pPr>
              <w:pStyle w:val="Odsekzoznamu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1978-1987 SAV</w:t>
            </w:r>
          </w:p>
        </w:tc>
      </w:tr>
      <w:tr w:rsidR="005A41B3" w:rsidTr="005A41B3">
        <w:trPr>
          <w:trHeight w:val="5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Priebeh pedagogickej činnosti</w:t>
            </w:r>
          </w:p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(pracovisko/predmety)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2"/>
                <w:szCs w:val="12"/>
              </w:rPr>
            </w:pPr>
          </w:p>
          <w:p w:rsidR="00CD5B00" w:rsidRPr="00CD5B00" w:rsidRDefault="005A41B3" w:rsidP="00CD5B00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>
              <w:rPr>
                <w:rFonts w:ascii="ZapfDingbatsITC" w:hAnsi="ZapfDingbatsITC" w:cs="ZapfDingbatsITC"/>
                <w:sz w:val="16"/>
                <w:szCs w:val="16"/>
              </w:rPr>
              <w:t xml:space="preserve"> </w:t>
            </w:r>
            <w:r w:rsidR="00CD5B00" w:rsidRPr="00CD5B00">
              <w:rPr>
                <w:rFonts w:ascii="ZapfDingbatsITC" w:hAnsi="ZapfDingbatsITC" w:cs="ZapfDingbatsITC"/>
                <w:sz w:val="16"/>
                <w:szCs w:val="16"/>
              </w:rPr>
              <w:t>2008/statika/prednášky/2 hod. týždenne</w:t>
            </w:r>
          </w:p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</w:tc>
      </w:tr>
      <w:tr w:rsidR="005A41B3" w:rsidTr="005A41B3">
        <w:trPr>
          <w:trHeight w:val="51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Odborné alebo umelecké zameranie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0" w:rsidRPr="00CD5B00" w:rsidRDefault="00CD5B00" w:rsidP="00CD5B00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CD5B00">
              <w:rPr>
                <w:rFonts w:ascii="ZapfDingbatsITC" w:hAnsi="ZapfDingbatsITC" w:cs="ZapfDingbatsITC"/>
                <w:sz w:val="16"/>
                <w:szCs w:val="16"/>
              </w:rPr>
              <w:t>aplikovaná mechanika/statika</w:t>
            </w:r>
          </w:p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</w:p>
        </w:tc>
      </w:tr>
      <w:tr w:rsidR="005A41B3" w:rsidTr="005A41B3">
        <w:trPr>
          <w:trHeight w:val="13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Pr="005D4259" w:rsidRDefault="005A41B3" w:rsidP="005D4259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Publikačná činnosť vrátane rozsahu (autorské hárky) a kategórie evidencie (napr. AAB, podľa vyhlášky MŠVVaŠ SR č. 456/2012 Z. z.)</w:t>
            </w:r>
          </w:p>
          <w:p w:rsidR="005A41B3" w:rsidRPr="005D4259" w:rsidRDefault="005A41B3" w:rsidP="005D4259">
            <w:pPr>
              <w:pStyle w:val="Odsekzoznamu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monografia</w:t>
            </w:r>
          </w:p>
          <w:p w:rsidR="005A41B3" w:rsidRPr="005D4259" w:rsidRDefault="005A41B3" w:rsidP="005D4259">
            <w:pPr>
              <w:pStyle w:val="Odsekzoznamu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učebnica</w:t>
            </w:r>
          </w:p>
          <w:p w:rsidR="005A41B3" w:rsidRPr="00CD5B00" w:rsidRDefault="005A41B3" w:rsidP="005D4259">
            <w:pPr>
              <w:pStyle w:val="Odsekzoznamu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skriptá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0" w:rsidRPr="005D4259" w:rsidRDefault="00CD5B00" w:rsidP="005D4259">
            <w:pPr>
              <w:pStyle w:val="Odsekzoznamu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monografia - 1 ks /10 AH/AAA </w:t>
            </w:r>
          </w:p>
          <w:p w:rsidR="00CD5B00" w:rsidRPr="005D4259" w:rsidRDefault="00CD5B00" w:rsidP="005D4259">
            <w:pPr>
              <w:pStyle w:val="Odsekzoznamu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učebnica - 1 ks /10 AH/AAB</w:t>
            </w:r>
          </w:p>
          <w:p w:rsidR="005A41B3" w:rsidRPr="005D4259" w:rsidRDefault="00CD5B00" w:rsidP="005D4259">
            <w:pPr>
              <w:pStyle w:val="Odsekzoznamu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skriptá - 3 ks /10 AH, 7 AH, 3 AH/BAA, BAB, BAC</w:t>
            </w:r>
          </w:p>
        </w:tc>
      </w:tr>
      <w:tr w:rsidR="005A41B3" w:rsidTr="005A41B3">
        <w:trPr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Ohlasy na vedeckú / umeleckú prácu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E" w:rsidRDefault="00CD5B00" w:rsidP="005D4259">
            <w:pPr>
              <w:pStyle w:val="Odsekzoznamu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celkový počet – 56, z</w:t>
            </w:r>
            <w:r w:rsidR="00AF79BE">
              <w:rPr>
                <w:rFonts w:ascii="ClassicoURWTOT-Medium" w:hAnsi="ClassicoURWTOT-Medium" w:cs="ClassicoURWTOT-Medium"/>
                <w:sz w:val="17"/>
                <w:szCs w:val="17"/>
              </w:rPr>
              <w:t> </w:t>
            </w: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toho</w:t>
            </w:r>
          </w:p>
          <w:p w:rsidR="00CD5B00" w:rsidRPr="005D4259" w:rsidRDefault="00CD5B00" w:rsidP="00AF79BE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-</w:t>
            </w: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ab/>
              <w:t xml:space="preserve">indexové citácie SCI:  </w:t>
            </w:r>
          </w:p>
          <w:p w:rsidR="005A41B3" w:rsidRDefault="00CD5B00" w:rsidP="00CD5B00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-</w:t>
            </w: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ab/>
              <w:t>v zahraničných  časopisoch/monografiách:</w:t>
            </w:r>
          </w:p>
        </w:tc>
      </w:tr>
      <w:tr w:rsidR="005A41B3" w:rsidTr="005A41B3">
        <w:trPr>
          <w:trHeight w:val="49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Počet doktorandov: školených</w:t>
            </w:r>
          </w:p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                               ukončených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0" w:rsidRDefault="00CD5B00" w:rsidP="005D4259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súčasný počet školených doktorandov: 4 (</w:t>
            </w:r>
            <w:proofErr w:type="spellStart"/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int</w:t>
            </w:r>
            <w:proofErr w:type="spellEnd"/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) + 3(ext)</w:t>
            </w:r>
          </w:p>
          <w:p w:rsidR="005A41B3" w:rsidRPr="00CD5B00" w:rsidRDefault="00CD5B00" w:rsidP="005D4259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CD5B00">
              <w:rPr>
                <w:rFonts w:ascii="ClassicoURWTOT-Medium" w:hAnsi="ClassicoURWTOT-Medium" w:cs="ClassicoURWTOT-Medium"/>
                <w:sz w:val="17"/>
                <w:szCs w:val="17"/>
              </w:rPr>
              <w:t>počet absolventov doktorandského štúdia: 2</w:t>
            </w:r>
          </w:p>
        </w:tc>
      </w:tr>
      <w:tr w:rsidR="005A41B3" w:rsidTr="005A41B3">
        <w:trPr>
          <w:trHeight w:val="3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Téma inauguračnej prednášky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</w:p>
        </w:tc>
      </w:tr>
      <w:tr w:rsidR="005A41B3" w:rsidTr="005A41B3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D83342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Vedecká rada </w:t>
            </w:r>
            <w:proofErr w:type="spellStart"/>
            <w:r w:rsidR="00D83342">
              <w:rPr>
                <w:rFonts w:ascii="ClassicoURWTOT-Medium" w:hAnsi="ClassicoURWTOT-Medium" w:cs="ClassicoURWTOT-Medium"/>
                <w:sz w:val="17"/>
                <w:szCs w:val="17"/>
              </w:rPr>
              <w:t>SvF</w:t>
            </w:r>
            <w:proofErr w:type="spellEnd"/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a</w:t>
            </w:r>
            <w:r w:rsidR="00D83342">
              <w:rPr>
                <w:rFonts w:ascii="ClassicoURWTOT-Medium" w:hAnsi="ClassicoURWTOT-Medium" w:cs="ClassicoURWTOT-Medium"/>
                <w:sz w:val="17"/>
                <w:szCs w:val="17"/>
              </w:rPr>
              <w:t> VR RUKE</w:t>
            </w:r>
            <w:r>
              <w:rPr>
                <w:rFonts w:ascii="ClassicoURWTOT-Medium" w:hAnsi="ClassicoURWTOT-Medium" w:cs="ClassicoURWTOT-Medium"/>
                <w:sz w:val="17"/>
                <w:szCs w:val="17"/>
              </w:rPr>
              <w:t>, ktoré rozhodovali o návrhu na profesora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3" w:rsidRDefault="00D83342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Dátum VR </w:t>
            </w:r>
            <w:proofErr w:type="spellStart"/>
            <w:r>
              <w:rPr>
                <w:rFonts w:ascii="ClassicoURWTOT-Medium" w:hAnsi="ClassicoURWTOT-Medium" w:cs="ClassicoURWTOT-Medium"/>
                <w:sz w:val="17"/>
                <w:szCs w:val="17"/>
              </w:rPr>
              <w:t>SvF</w:t>
            </w:r>
            <w:proofErr w:type="spellEnd"/>
            <w:r>
              <w:rPr>
                <w:rFonts w:ascii="ClassicoURWTOT-Medium" w:hAnsi="ClassicoURWTOT-Medium" w:cs="ClassicoURWTOT-Medium"/>
                <w:sz w:val="17"/>
                <w:szCs w:val="17"/>
              </w:rPr>
              <w:t xml:space="preserve"> a VR TUKE</w:t>
            </w:r>
          </w:p>
        </w:tc>
      </w:tr>
      <w:tr w:rsidR="005A41B3" w:rsidTr="005A41B3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Návrh na vymenovanie za profesora v odbore habilitačného konania a inauguračného konania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3" w:rsidRPr="005D4259" w:rsidRDefault="00CD5B00" w:rsidP="005D4259">
            <w:pPr>
              <w:pStyle w:val="Odsekzoznamu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ClassicoURWTOT-Medium" w:hAnsi="ClassicoURWTOT-Medium" w:cs="ClassicoURWTOT-Medium"/>
                <w:sz w:val="17"/>
                <w:szCs w:val="17"/>
              </w:rPr>
              <w:t>aplikovaná mechanika</w:t>
            </w:r>
          </w:p>
        </w:tc>
      </w:tr>
      <w:tr w:rsidR="005A41B3" w:rsidTr="005A41B3">
        <w:trPr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B3" w:rsidRDefault="005A41B3" w:rsidP="005A41B3">
            <w:pPr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>
              <w:rPr>
                <w:rFonts w:ascii="ClassicoURWTOT-Medium" w:hAnsi="ClassicoURWTOT-Medium" w:cs="ClassicoURWTOT-Medium"/>
                <w:sz w:val="17"/>
                <w:szCs w:val="17"/>
              </w:rPr>
              <w:t>Kontaktná adresa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0" w:rsidRPr="005D4259" w:rsidRDefault="00CD5B00" w:rsidP="005D4259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Adresa</w:t>
            </w:r>
          </w:p>
          <w:p w:rsidR="00CD5B00" w:rsidRPr="005D4259" w:rsidRDefault="00CD5B00" w:rsidP="005D4259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Telefónne číslo</w:t>
            </w:r>
          </w:p>
          <w:p w:rsidR="00CD5B00" w:rsidRPr="005D4259" w:rsidRDefault="00CD5B00" w:rsidP="005D4259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ZapfDingbatsITC" w:hAnsi="ZapfDingbatsITC" w:cs="ZapfDingbatsITC"/>
                <w:sz w:val="16"/>
                <w:szCs w:val="16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Mobilné číslo</w:t>
            </w:r>
          </w:p>
          <w:p w:rsidR="00CD5B00" w:rsidRDefault="00CD5B00" w:rsidP="005D4259">
            <w:pPr>
              <w:numPr>
                <w:ilvl w:val="0"/>
                <w:numId w:val="43"/>
              </w:numPr>
              <w:tabs>
                <w:tab w:val="clear" w:pos="720"/>
                <w:tab w:val="num" w:pos="373"/>
              </w:tabs>
              <w:autoSpaceDE w:val="0"/>
              <w:autoSpaceDN w:val="0"/>
              <w:adjustRightInd w:val="0"/>
              <w:rPr>
                <w:rFonts w:ascii="ClassicoURWTOT-Medium" w:hAnsi="ClassicoURWTOT-Medium" w:cs="ClassicoURWTOT-Medium"/>
                <w:sz w:val="17"/>
                <w:szCs w:val="17"/>
              </w:rPr>
            </w:pPr>
            <w:r w:rsidRPr="005D4259">
              <w:rPr>
                <w:rFonts w:ascii="ZapfDingbatsITC" w:hAnsi="ZapfDingbatsITC" w:cs="ZapfDingbatsITC"/>
                <w:sz w:val="16"/>
                <w:szCs w:val="16"/>
              </w:rPr>
              <w:t>e-mail</w:t>
            </w:r>
          </w:p>
        </w:tc>
      </w:tr>
    </w:tbl>
    <w:p w:rsidR="005A41B3" w:rsidRDefault="005A41B3" w:rsidP="005A41B3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A41B3" w:rsidRDefault="005A41B3" w:rsidP="005A41B3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>Dátum:</w:t>
      </w:r>
    </w:p>
    <w:p w:rsidR="005A41B3" w:rsidRDefault="005A41B3" w:rsidP="005A41B3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A41B3" w:rsidRDefault="005A41B3" w:rsidP="005A41B3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A41B3" w:rsidRDefault="005A41B3" w:rsidP="005A41B3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</w:p>
    <w:p w:rsidR="005A41B3" w:rsidRDefault="005A41B3" w:rsidP="005A41B3">
      <w:pPr>
        <w:autoSpaceDE w:val="0"/>
        <w:autoSpaceDN w:val="0"/>
        <w:adjustRightInd w:val="0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</w:p>
    <w:p w:rsidR="005A41B3" w:rsidRDefault="005A41B3" w:rsidP="005A41B3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  <w:r>
        <w:rPr>
          <w:rFonts w:ascii="ClassicoURWTOT-Medium" w:hAnsi="ClassicoURWTOT-Medium" w:cs="ClassicoURWTOT-Medium"/>
          <w:sz w:val="17"/>
          <w:szCs w:val="17"/>
        </w:rPr>
        <w:t xml:space="preserve"> Podpis uchádzača</w:t>
      </w:r>
    </w:p>
    <w:p w:rsidR="005A41B3" w:rsidRDefault="005A41B3" w:rsidP="005A41B3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5A41B3" w:rsidRPr="00A32502" w:rsidRDefault="005A41B3" w:rsidP="005A41B3">
      <w:pPr>
        <w:autoSpaceDE w:val="0"/>
        <w:autoSpaceDN w:val="0"/>
        <w:adjustRightInd w:val="0"/>
        <w:rPr>
          <w:rFonts w:ascii="ClassicoURWTOT-Medium" w:hAnsi="ClassicoURWTOT-Medium" w:cs="ClassicoURWTOT-Medium"/>
          <w:i/>
          <w:sz w:val="17"/>
          <w:szCs w:val="17"/>
        </w:rPr>
      </w:pPr>
      <w:r w:rsidRPr="00A32502">
        <w:rPr>
          <w:rFonts w:ascii="ClassicoURWTOT-Medium" w:hAnsi="ClassicoURWTOT-Medium" w:cs="ClassicoURWTOT-Medium"/>
          <w:i/>
          <w:sz w:val="17"/>
          <w:szCs w:val="17"/>
        </w:rPr>
        <w:t xml:space="preserve">Poznámka: Životopis môže mať </w:t>
      </w:r>
      <w:r w:rsidR="00CE1B1D" w:rsidRPr="00A32502">
        <w:rPr>
          <w:rFonts w:ascii="ClassicoURWTOT-Medium" w:hAnsi="ClassicoURWTOT-Medium" w:cs="ClassicoURWTOT-Medium"/>
          <w:i/>
          <w:sz w:val="17"/>
          <w:szCs w:val="17"/>
        </w:rPr>
        <w:t>rozsah</w:t>
      </w:r>
      <w:r w:rsidRPr="00A32502">
        <w:rPr>
          <w:rFonts w:ascii="ClassicoURWTOT-Medium" w:hAnsi="ClassicoURWTOT-Medium" w:cs="ClassicoURWTOT-Medium"/>
          <w:i/>
          <w:sz w:val="17"/>
          <w:szCs w:val="17"/>
        </w:rPr>
        <w:t xml:space="preserve"> max. 2 strany</w:t>
      </w:r>
      <w:r>
        <w:rPr>
          <w:rFonts w:ascii="ClassicoURWTOT-Medium" w:hAnsi="ClassicoURWTOT-Medium" w:cs="ClassicoURWTOT-Medium"/>
          <w:i/>
          <w:sz w:val="17"/>
          <w:szCs w:val="17"/>
        </w:rPr>
        <w:t>.</w:t>
      </w:r>
    </w:p>
    <w:p w:rsidR="005A41B3" w:rsidRDefault="005A41B3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4263A0" w:rsidRDefault="004263A0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Pr="0050490C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3E2C3D" w:rsidRDefault="003E2C3D" w:rsidP="003E2C3D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>
        <w:rPr>
          <w:b/>
          <w:sz w:val="18"/>
          <w:szCs w:val="18"/>
          <w:u w:val="single"/>
        </w:rPr>
        <w:t xml:space="preserve">. </w:t>
      </w:r>
      <w:r w:rsidR="00146C2F">
        <w:rPr>
          <w:b/>
          <w:sz w:val="18"/>
          <w:szCs w:val="18"/>
          <w:u w:val="single"/>
        </w:rPr>
        <w:t>2</w:t>
      </w:r>
    </w:p>
    <w:p w:rsidR="003E2C3D" w:rsidRDefault="003E2C3D" w:rsidP="003E2C3D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5A41B3" w:rsidRDefault="003E2C3D" w:rsidP="005A41B3">
      <w:pPr>
        <w:tabs>
          <w:tab w:val="left" w:pos="851"/>
        </w:tabs>
        <w:rPr>
          <w:b/>
          <w:sz w:val="18"/>
          <w:szCs w:val="18"/>
        </w:rPr>
      </w:pPr>
      <w:r w:rsidRPr="005D4259">
        <w:rPr>
          <w:b/>
          <w:sz w:val="18"/>
          <w:szCs w:val="18"/>
        </w:rPr>
        <w:t>Osvedčené kópie dokladov uchádzača o vysokoškolskom vzdelaní 2. a 3. stupňa, dekrét docenta (podľa § 5 ods. 2 vyhlášky MŠVVaŠ SR č. č. 246/2019 Z. z.)</w:t>
      </w: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>
        <w:rPr>
          <w:b/>
          <w:sz w:val="18"/>
          <w:szCs w:val="18"/>
          <w:u w:val="single"/>
        </w:rPr>
        <w:t>. 3</w:t>
      </w:r>
    </w:p>
    <w:p w:rsidR="00146C2F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Default="00146C2F" w:rsidP="00146C2F">
      <w:pPr>
        <w:tabs>
          <w:tab w:val="left" w:pos="851"/>
        </w:tabs>
        <w:rPr>
          <w:b/>
          <w:sz w:val="18"/>
          <w:szCs w:val="18"/>
        </w:rPr>
      </w:pPr>
      <w:r w:rsidRPr="005D4259">
        <w:rPr>
          <w:b/>
          <w:sz w:val="18"/>
          <w:szCs w:val="18"/>
        </w:rPr>
        <w:t xml:space="preserve">Prehľad pedagogickej činnosti uchádzača na vysokej škole a prehľad dosiahnutých výsledkov v tejto činnosti (podľa § 75 ods. 3 zákona č. 131/2002 Z. z. a podľa § 5 ods. 2 vyhlášky </w:t>
      </w:r>
      <w:r w:rsidR="004263A0">
        <w:rPr>
          <w:b/>
          <w:sz w:val="18"/>
          <w:szCs w:val="18"/>
        </w:rPr>
        <w:t>MŠVVaŠ SR č. č. 246/2019 Z. z.)</w:t>
      </w:r>
    </w:p>
    <w:p w:rsidR="00CE1B1D" w:rsidRPr="005D4259" w:rsidRDefault="00CE1B1D" w:rsidP="00146C2F">
      <w:pPr>
        <w:tabs>
          <w:tab w:val="left" w:pos="851"/>
        </w:tabs>
        <w:rPr>
          <w:b/>
          <w:sz w:val="18"/>
          <w:szCs w:val="18"/>
        </w:rPr>
      </w:pPr>
    </w:p>
    <w:p w:rsidR="00146C2F" w:rsidRPr="00C838C4" w:rsidRDefault="00146C2F" w:rsidP="00146C2F">
      <w:pPr>
        <w:pStyle w:val="Zkladntext3"/>
        <w:rPr>
          <w:b/>
          <w:sz w:val="20"/>
          <w:szCs w:val="20"/>
        </w:rPr>
      </w:pPr>
      <w:r w:rsidRPr="00C838C4">
        <w:rPr>
          <w:b/>
          <w:sz w:val="20"/>
          <w:szCs w:val="20"/>
        </w:rPr>
        <w:t>Prehľad pedagogickej činnosti na vysokej škole a prehľad výsledkov dosiahnutých v tejto činnosti (pokyny pre spracovanie podkladov k žiadosti o habilitačné/vymenúvacie  konanie</w:t>
      </w:r>
      <w:r>
        <w:rPr>
          <w:b/>
          <w:sz w:val="20"/>
          <w:szCs w:val="20"/>
        </w:rPr>
        <w:t>)</w:t>
      </w:r>
    </w:p>
    <w:p w:rsidR="00146C2F" w:rsidRPr="00433E5C" w:rsidRDefault="00146C2F" w:rsidP="00146C2F"/>
    <w:p w:rsidR="00146C2F" w:rsidRPr="00003F16" w:rsidRDefault="00146C2F" w:rsidP="00146C2F">
      <w:r w:rsidRPr="00003F16">
        <w:t>Dokument má byť obsahovo zostavený (body 1 až 1</w:t>
      </w:r>
      <w:r>
        <w:t>5) a formálne usporiadaný (pozri formu</w:t>
      </w:r>
      <w:r w:rsidRPr="00003F16">
        <w:t xml:space="preserve"> zápisu pre jednotl</w:t>
      </w:r>
      <w:r>
        <w:t>ivé body) do nasledujúcich častí:</w:t>
      </w:r>
    </w:p>
    <w:p w:rsidR="00146C2F" w:rsidRPr="00003F16" w:rsidRDefault="00146C2F" w:rsidP="00146C2F"/>
    <w:p w:rsidR="00146C2F" w:rsidRPr="00003F16" w:rsidRDefault="00146C2F" w:rsidP="00146C2F">
      <w:pPr>
        <w:rPr>
          <w:i/>
          <w:iCs/>
        </w:rPr>
      </w:pPr>
      <w:r w:rsidRPr="00003F16">
        <w:rPr>
          <w:i/>
        </w:rPr>
        <w:t xml:space="preserve">1.   Pedagogické pôsobenia na VŠ na celý úväzok </w:t>
      </w:r>
      <w:r w:rsidRPr="00003F16">
        <w:rPr>
          <w:i/>
          <w:iCs/>
        </w:rPr>
        <w:t>(rozpis po semestroch)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(fakulta, škola), ak. rok, semester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úroveň výučby (prednášky, prednášky a cvičenia, cvičenia)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celkový rozsah výučby (h/t)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2.   Vypracovanie koncepcie a zavedenie nového študijného programu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číslo a názov študijného programu v odbore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zavedenia (ak. rok, od kedy zavedený)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autorský podiel na projekte zavedenia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3.   Vypracovanie koncepcie a zavedenie nového predmetu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 xml:space="preserve">názov a kód predmetu </w:t>
      </w:r>
    </w:p>
    <w:p w:rsidR="00146C2F" w:rsidRPr="006A58B8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6A58B8">
        <w:t>číslo a názov študijného programu, pre ktorý sa predmet realizoval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zavedenia (ak. rok, od kedy zavedený v študijnom programe)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autorský podiel na projekte zavedenia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4.   Garant študijného odboru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číslo a názov študijného odboru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garantovania (ak. rok, od – do)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identifikácia menovacieho dekrétu (dokladu)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5.   Garant študijného programu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číslo a názov  študijného programu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pracovisko realizácie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 xml:space="preserve">úroveň garancie (garant, </w:t>
      </w:r>
      <w:proofErr w:type="spellStart"/>
      <w:r w:rsidRPr="00003F16">
        <w:t>spolugarant</w:t>
      </w:r>
      <w:proofErr w:type="spellEnd"/>
      <w:r w:rsidRPr="00003F16">
        <w:t>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doba účinnosti garantovania (ak. rok, od - do)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hanging="76"/>
        <w:jc w:val="both"/>
      </w:pPr>
      <w:r w:rsidRPr="00003F16">
        <w:t>identifikácia menovacieho dekrétu (dokladu)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6.   Garant predmetu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 a kód predmetu </w:t>
      </w:r>
    </w:p>
    <w:p w:rsidR="00146C2F" w:rsidRPr="006A58B8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6A58B8">
        <w:t>číslo a názov študijného programu, pre ktorý je predmet určený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realizácie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účinnosti garantovania (ak. rok, od – do)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7.   Vedenie záverečných prác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škola), ak. rok, počet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v prílohe uviesť menný zoznam študentov (diplomová a záverečná práca), tému práce, pracovisko, ak. rok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8.   Ukončenie  doktoranda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priezvisko a meno absolventa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školiace pracovisko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lastRenderedPageBreak/>
        <w:t>číslo a názov odboru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štúdia (od – do), identifikácia  menovania školiteľom (dokladu)</w:t>
      </w:r>
    </w:p>
    <w:p w:rsidR="00146C2F" w:rsidRPr="00003F16" w:rsidRDefault="00146C2F" w:rsidP="00146C2F"/>
    <w:p w:rsidR="00146C2F" w:rsidRPr="00003F16" w:rsidRDefault="00146C2F" w:rsidP="00146C2F">
      <w:r w:rsidRPr="00003F16">
        <w:rPr>
          <w:i/>
        </w:rPr>
        <w:t>9.   Predseda komisie štátnych skúšok</w:t>
      </w:r>
      <w:r w:rsidRPr="00003F16">
        <w:t xml:space="preserve">  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odbor, názov a číslo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program, názov a číslo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146C2F" w:rsidRPr="00003F16" w:rsidRDefault="00146C2F" w:rsidP="00146C2F"/>
    <w:p w:rsidR="00146C2F" w:rsidRPr="00003F16" w:rsidRDefault="00146C2F" w:rsidP="00146C2F">
      <w:pPr>
        <w:tabs>
          <w:tab w:val="left" w:pos="426"/>
        </w:tabs>
        <w:rPr>
          <w:i/>
        </w:rPr>
      </w:pPr>
      <w:r w:rsidRPr="00003F16">
        <w:rPr>
          <w:i/>
        </w:rPr>
        <w:t>10. Člen komisie štátnych skúšok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odbor, názov a číslo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študijný program, názov a číslo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11. Členstvo v SOK doktorandského štúdia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odboru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funkčné zaradenie (predseda, podpredseda, člen)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12. Členstvo v FOK doktorandského štúdia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odboru (podľa oficiálneho triednika a klasifikácie)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funkčné zaradenie (predseda, podpredseda, člen)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a účinnosť funkcie (ak. rok, od – do)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menovacieho dekrétu (dokladu)</w:t>
      </w:r>
    </w:p>
    <w:p w:rsidR="00146C2F" w:rsidRPr="00003F16" w:rsidRDefault="00146C2F" w:rsidP="00146C2F">
      <w:pPr>
        <w:rPr>
          <w:i/>
        </w:rPr>
      </w:pPr>
    </w:p>
    <w:p w:rsidR="00146C2F" w:rsidRPr="00003F16" w:rsidRDefault="00146C2F" w:rsidP="00146C2F">
      <w:pPr>
        <w:rPr>
          <w:i/>
        </w:rPr>
      </w:pPr>
      <w:r w:rsidRPr="00003F16">
        <w:rPr>
          <w:i/>
        </w:rPr>
        <w:t>13. Vedenie prác v rámci ŠVOČ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súťažnej práce (priezvisko a meno)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téma súťažnej práce (názov práce)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aktuálnosť súťažného obdobia (ak. rok)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úroveň súťaže (fakultná, celoštátna, medzinárodná)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14. Absolvovanie štúdia základov vysokoškolskej pedagogiky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kurzu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školiace pracovisko (škola, fakulta)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doba štúdia, rok ukončenia, identifikácia dokladu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15. Zriadenie vyučovacích a odborných laboratórií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laboratória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pracovisko (fakulta, škola, katedra)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účinnosť laboratória (dátum zavedenia do prevádzky, ak. rok)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registrácie laboratória</w:t>
      </w:r>
    </w:p>
    <w:p w:rsidR="00146C2F" w:rsidRDefault="00146C2F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D4259" w:rsidRDefault="005D4259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E1B1D" w:rsidRDefault="00CE1B1D" w:rsidP="005A41B3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41B3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>
        <w:rPr>
          <w:b/>
          <w:sz w:val="18"/>
          <w:szCs w:val="18"/>
          <w:u w:val="single"/>
        </w:rPr>
        <w:t>. 4</w:t>
      </w:r>
    </w:p>
    <w:p w:rsidR="00146C2F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5D4259" w:rsidRDefault="00146C2F" w:rsidP="006462DC">
      <w:pPr>
        <w:tabs>
          <w:tab w:val="left" w:pos="851"/>
        </w:tabs>
        <w:rPr>
          <w:b/>
          <w:sz w:val="18"/>
          <w:szCs w:val="18"/>
        </w:rPr>
      </w:pPr>
      <w:r w:rsidRPr="005D4259">
        <w:rPr>
          <w:b/>
          <w:sz w:val="18"/>
          <w:szCs w:val="18"/>
        </w:rPr>
        <w:t>Prehľad riešených výskumných, resp. umeleckých prác uchádzača (podľa § 75 ods. 3 zákona č. 131/2002 Z. z. a podľa § 5 ods. 2 vyhlášky MŠVVaŠ SR č. č. 246/2019 Z. z.)</w:t>
      </w:r>
    </w:p>
    <w:p w:rsidR="00146C2F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B575ED" w:rsidRPr="005D4259" w:rsidRDefault="00B575ED" w:rsidP="005D4259">
      <w:pPr>
        <w:rPr>
          <w:i/>
        </w:rPr>
      </w:pPr>
      <w:r w:rsidRPr="005D4259">
        <w:rPr>
          <w:i/>
        </w:rPr>
        <w:t>Prehľad:</w:t>
      </w:r>
    </w:p>
    <w:p w:rsidR="00B575ED" w:rsidRPr="005D4259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5D4259">
        <w:t>riešených výskumných úloh</w:t>
      </w:r>
    </w:p>
    <w:p w:rsidR="00B575ED" w:rsidRPr="005D4259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5D4259">
        <w:t>realizovaných technických projektov alebo umeleckých projektov</w:t>
      </w:r>
    </w:p>
    <w:p w:rsidR="00B575ED" w:rsidRPr="005D4259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5D4259">
        <w:t>patentov a autorských osvedčen</w:t>
      </w:r>
      <w:r w:rsidR="004263A0">
        <w:t>í, vynálezov a technických diel</w:t>
      </w:r>
    </w:p>
    <w:p w:rsidR="00AE4373" w:rsidRPr="005D4259" w:rsidRDefault="00B575ED" w:rsidP="005D4259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5D4259">
        <w:t>prehľad prednášok a prednáško</w:t>
      </w:r>
      <w:r w:rsidR="004263A0">
        <w:t>vých pobytov doma a v zahraničí</w:t>
      </w: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5D4259" w:rsidRDefault="005D4259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>
        <w:rPr>
          <w:b/>
          <w:sz w:val="18"/>
          <w:szCs w:val="18"/>
          <w:u w:val="single"/>
        </w:rPr>
        <w:t>. 5</w:t>
      </w:r>
      <w:r w:rsidR="00AE4373">
        <w:rPr>
          <w:b/>
          <w:sz w:val="18"/>
          <w:szCs w:val="18"/>
          <w:u w:val="single"/>
        </w:rPr>
        <w:t>a</w:t>
      </w:r>
    </w:p>
    <w:p w:rsidR="00146C2F" w:rsidRDefault="00146C2F" w:rsidP="00146C2F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5D4259" w:rsidRDefault="00146C2F" w:rsidP="00146C2F">
      <w:pPr>
        <w:tabs>
          <w:tab w:val="left" w:pos="851"/>
        </w:tabs>
        <w:rPr>
          <w:b/>
          <w:sz w:val="18"/>
          <w:szCs w:val="18"/>
        </w:rPr>
      </w:pPr>
      <w:r w:rsidRPr="005D4259">
        <w:rPr>
          <w:b/>
          <w:bCs/>
          <w:sz w:val="18"/>
          <w:szCs w:val="18"/>
        </w:rPr>
        <w:t>Zoznam uchádzačových pôvodných </w:t>
      </w:r>
      <w:r w:rsidRPr="005D4259">
        <w:rPr>
          <w:b/>
          <w:sz w:val="18"/>
          <w:szCs w:val="18"/>
        </w:rPr>
        <w:t>publikovaných </w:t>
      </w:r>
      <w:r w:rsidRPr="005D4259">
        <w:rPr>
          <w:b/>
          <w:bCs/>
          <w:sz w:val="18"/>
          <w:szCs w:val="18"/>
        </w:rPr>
        <w:t>vedeckých</w:t>
      </w:r>
      <w:r w:rsidRPr="005D4259">
        <w:rPr>
          <w:b/>
          <w:sz w:val="18"/>
          <w:szCs w:val="18"/>
        </w:rPr>
        <w:t> prác, </w:t>
      </w:r>
      <w:r w:rsidRPr="005D4259">
        <w:rPr>
          <w:b/>
          <w:bCs/>
          <w:sz w:val="18"/>
          <w:szCs w:val="18"/>
        </w:rPr>
        <w:t>odborných</w:t>
      </w:r>
      <w:r w:rsidRPr="005D4259">
        <w:rPr>
          <w:b/>
          <w:sz w:val="18"/>
          <w:szCs w:val="18"/>
        </w:rPr>
        <w:t> prác, </w:t>
      </w:r>
      <w:r w:rsidRPr="005D4259">
        <w:rPr>
          <w:b/>
          <w:bCs/>
          <w:sz w:val="18"/>
          <w:szCs w:val="18"/>
        </w:rPr>
        <w:t>umeleckých</w:t>
      </w:r>
      <w:r w:rsidRPr="005D4259">
        <w:rPr>
          <w:b/>
          <w:sz w:val="18"/>
          <w:szCs w:val="18"/>
        </w:rPr>
        <w:t> prác, </w:t>
      </w:r>
      <w:r w:rsidRPr="005D4259">
        <w:rPr>
          <w:b/>
          <w:bCs/>
          <w:sz w:val="18"/>
          <w:szCs w:val="18"/>
        </w:rPr>
        <w:t>učebníc</w:t>
      </w:r>
      <w:r w:rsidRPr="005D4259">
        <w:rPr>
          <w:b/>
          <w:sz w:val="18"/>
          <w:szCs w:val="18"/>
        </w:rPr>
        <w:t>, učebných textov, riešených výskumných úloh..., </w:t>
      </w:r>
      <w:r w:rsidRPr="005D4259">
        <w:rPr>
          <w:b/>
          <w:bCs/>
          <w:sz w:val="18"/>
          <w:szCs w:val="18"/>
        </w:rPr>
        <w:t>citácií a ohlasov</w:t>
      </w:r>
      <w:r w:rsidRPr="005D4259">
        <w:rPr>
          <w:b/>
          <w:sz w:val="18"/>
          <w:szCs w:val="18"/>
        </w:rPr>
        <w:t xml:space="preserve">, prednášok doma a v zahraničí (podľa Vyhlášky MŠVVaŠ SR č. 456/2012 Z. z. o centrálnom registri evidencie publikačnej činnosti a centrálnom registri evidencie umeleckej činnosti a podľa § 5 ods. 2 vyhlášky </w:t>
      </w:r>
      <w:r w:rsidR="004263A0">
        <w:rPr>
          <w:b/>
          <w:sz w:val="18"/>
          <w:szCs w:val="18"/>
        </w:rPr>
        <w:t>MŠVVaŠ SR č. č. 246/2019 Z. z.)</w:t>
      </w:r>
    </w:p>
    <w:p w:rsidR="00146C2F" w:rsidRDefault="00146C2F" w:rsidP="006462DC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146C2F" w:rsidRPr="00C838C4" w:rsidRDefault="00146C2F" w:rsidP="00146C2F">
      <w:pPr>
        <w:pStyle w:val="Zkladntext3"/>
        <w:jc w:val="both"/>
        <w:rPr>
          <w:b/>
          <w:sz w:val="20"/>
          <w:szCs w:val="20"/>
        </w:rPr>
      </w:pPr>
      <w:r w:rsidRPr="00433E5C">
        <w:rPr>
          <w:b/>
          <w:sz w:val="20"/>
          <w:szCs w:val="20"/>
        </w:rPr>
        <w:t>Zoznam  pôvodných publikovaných vedeckých a odborných prác,  učebných  textov, prehľad  riešených výskumných úloh a projektov, patentov a vynálezov, preukázateľných citácií a</w:t>
      </w:r>
      <w:r>
        <w:rPr>
          <w:b/>
          <w:sz w:val="20"/>
          <w:szCs w:val="20"/>
        </w:rPr>
        <w:t> </w:t>
      </w:r>
      <w:r w:rsidRPr="00433E5C">
        <w:rPr>
          <w:b/>
          <w:sz w:val="20"/>
          <w:szCs w:val="20"/>
        </w:rPr>
        <w:t>ohlasov</w:t>
      </w:r>
      <w:r>
        <w:rPr>
          <w:b/>
          <w:sz w:val="20"/>
          <w:szCs w:val="20"/>
        </w:rPr>
        <w:t xml:space="preserve"> </w:t>
      </w:r>
      <w:r w:rsidRPr="00C838C4">
        <w:rPr>
          <w:b/>
          <w:sz w:val="20"/>
          <w:szCs w:val="20"/>
        </w:rPr>
        <w:t>(pokyny pre spracovanie podkladov k žiadosti o habilitačné/vymenúvacie  konanie</w:t>
      </w:r>
      <w:r>
        <w:rPr>
          <w:b/>
          <w:sz w:val="20"/>
          <w:szCs w:val="20"/>
        </w:rPr>
        <w:t>)</w:t>
      </w:r>
    </w:p>
    <w:p w:rsidR="00146C2F" w:rsidRPr="00433E5C" w:rsidRDefault="00146C2F" w:rsidP="00146C2F">
      <w:pPr>
        <w:pStyle w:val="Zkladntext3"/>
        <w:rPr>
          <w:sz w:val="20"/>
          <w:szCs w:val="20"/>
        </w:rPr>
      </w:pPr>
    </w:p>
    <w:p w:rsidR="00146C2F" w:rsidRPr="00003F16" w:rsidRDefault="00146C2F" w:rsidP="00146C2F">
      <w:r w:rsidRPr="00003F16">
        <w:t>Dokument má byť obsahovo zostavený (body 1 až 2</w:t>
      </w:r>
      <w:r>
        <w:t>4</w:t>
      </w:r>
      <w:r w:rsidRPr="00003F16">
        <w:t xml:space="preserve">) a formálne usporiadaný (pozri formu zápisu pre jednotlivé body) </w:t>
      </w:r>
      <w:r>
        <w:t>do</w:t>
      </w:r>
      <w:r w:rsidRPr="00003F16">
        <w:t xml:space="preserve"> nasledujúcich častí, pričom kategorizácia publikačnej činnosti a ohlasov </w:t>
      </w:r>
      <w:r>
        <w:t xml:space="preserve">musí byť v súlade s platnou smernicou.  Vedecké práce kategórie A musia byť v jednotlivých kategóriách publikačnej činnosti označené a pri indexovaných časopiseckých a zborníkových prácach musí byť uvedená databáza (WOS, SCOPUS).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1.   Vedecké monografie a ich časti vydané v zahraničných vydavateľstvách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3C675A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autorský podiel, min. 3 AH/autor, resp. viac ako 1 AH/spoluautor</w:t>
      </w:r>
    </w:p>
    <w:p w:rsidR="00146C2F" w:rsidRPr="003C675A" w:rsidRDefault="00146C2F" w:rsidP="00146C2F"/>
    <w:p w:rsidR="00146C2F" w:rsidRPr="003C675A" w:rsidRDefault="00146C2F" w:rsidP="00146C2F">
      <w:r w:rsidRPr="003C675A">
        <w:rPr>
          <w:i/>
        </w:rPr>
        <w:t xml:space="preserve">2.   Vedecké monografie a ich časti  vydané v domácich vydavateľstvách </w:t>
      </w:r>
    </w:p>
    <w:p w:rsidR="00146C2F" w:rsidRPr="003C675A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identifikácia vydavateľských atribútov</w:t>
      </w:r>
    </w:p>
    <w:p w:rsidR="00146C2F" w:rsidRPr="003C675A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autorský podiel: min. 3 AH/autor, resp. viac ako 1/AH spoluautor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  <w:iCs/>
        </w:rPr>
        <w:t xml:space="preserve">3.   </w:t>
      </w:r>
      <w:r w:rsidRPr="00003F16">
        <w:rPr>
          <w:i/>
        </w:rPr>
        <w:t xml:space="preserve">Vysokoškolské učebnice a ich časti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podiel: min. 3 AH/autor, resp. min. 1 AH/spoluautor</w:t>
      </w:r>
    </w:p>
    <w:p w:rsidR="00146C2F" w:rsidRPr="00003F16" w:rsidRDefault="00146C2F" w:rsidP="00146C2F">
      <w:pPr>
        <w:rPr>
          <w:i/>
          <w:iCs/>
        </w:rPr>
      </w:pPr>
    </w:p>
    <w:p w:rsidR="00146C2F" w:rsidRPr="00003F16" w:rsidRDefault="00146C2F" w:rsidP="00146C2F">
      <w:pPr>
        <w:rPr>
          <w:i/>
          <w:iCs/>
        </w:rPr>
      </w:pPr>
      <w:r w:rsidRPr="00003F16">
        <w:rPr>
          <w:i/>
          <w:iCs/>
        </w:rPr>
        <w:t>4.    Odborné knižné práce a ich časti</w:t>
      </w:r>
    </w:p>
    <w:p w:rsidR="00146C2F" w:rsidRPr="006A58B8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6A58B8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podiel: min. 3 AH/Autor, resp. viac ako 1/AH spoluautor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5.   Skriptá a učebné texty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podiel, min. 3 AH / autor</w:t>
      </w:r>
      <w:r>
        <w:t xml:space="preserve">                                                                                                  </w:t>
      </w:r>
    </w:p>
    <w:p w:rsidR="00146C2F" w:rsidRDefault="00146C2F" w:rsidP="00146C2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57A81" wp14:editId="6E39A471">
                <wp:simplePos x="0" y="0"/>
                <wp:positionH relativeFrom="column">
                  <wp:posOffset>6515100</wp:posOffset>
                </wp:positionH>
                <wp:positionV relativeFrom="paragraph">
                  <wp:posOffset>84455</wp:posOffset>
                </wp:positionV>
                <wp:extent cx="0" cy="571500"/>
                <wp:effectExtent l="13970" t="12700" r="508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516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3pt;margin-top:6.65pt;width:0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HCHgIAADo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"/>
            </w:pict>
          </mc:Fallback>
        </mc:AlternateContent>
      </w:r>
    </w:p>
    <w:p w:rsidR="00146C2F" w:rsidRDefault="00146C2F" w:rsidP="00146C2F">
      <w:pPr>
        <w:numPr>
          <w:ilvl w:val="0"/>
          <w:numId w:val="46"/>
        </w:numPr>
        <w:tabs>
          <w:tab w:val="clear" w:pos="720"/>
          <w:tab w:val="num" w:pos="360"/>
        </w:tabs>
        <w:ind w:hanging="720"/>
        <w:jc w:val="both"/>
      </w:pPr>
      <w:r>
        <w:t>Pôvodné vedecké práce v </w:t>
      </w:r>
      <w:proofErr w:type="spellStart"/>
      <w:r>
        <w:t>karentovaných</w:t>
      </w:r>
      <w:proofErr w:type="spellEnd"/>
      <w:r>
        <w:t xml:space="preserve"> a indexovaných časopisoch                                                       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</w:t>
      </w:r>
    </w:p>
    <w:p w:rsidR="00146C2F" w:rsidRDefault="00146C2F" w:rsidP="00146C2F">
      <w:pPr>
        <w:jc w:val="both"/>
      </w:pPr>
    </w:p>
    <w:p w:rsidR="00146C2F" w:rsidRPr="003C675A" w:rsidRDefault="00146C2F" w:rsidP="00146C2F">
      <w:pPr>
        <w:ind w:left="360" w:hanging="360"/>
        <w:rPr>
          <w:i/>
        </w:rPr>
      </w:pPr>
      <w:r>
        <w:rPr>
          <w:i/>
        </w:rPr>
        <w:t>7</w:t>
      </w:r>
      <w:r w:rsidRPr="003C675A">
        <w:rPr>
          <w:i/>
        </w:rPr>
        <w:t>.</w:t>
      </w:r>
      <w:r w:rsidRPr="003C675A">
        <w:rPr>
          <w:i/>
        </w:rPr>
        <w:tab/>
        <w:t>Pôvodné vedecké práce v domácich časopisoch a v recenzovaných vedeckých zborníkoch (nie zborníky z konferencií)</w:t>
      </w:r>
    </w:p>
    <w:p w:rsidR="00146C2F" w:rsidRPr="003C675A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identifikácia vydavateľských atribútov</w:t>
      </w:r>
    </w:p>
    <w:p w:rsidR="00146C2F" w:rsidRPr="003C675A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3C675A">
        <w:t>autorský podiel (písomné vyjadrenie spoluautorov o podiele pri nesymetrickom podiele)</w:t>
      </w:r>
    </w:p>
    <w:p w:rsidR="00146C2F" w:rsidRPr="003C675A" w:rsidRDefault="00146C2F" w:rsidP="00146C2F"/>
    <w:p w:rsidR="00146C2F" w:rsidRPr="00003F16" w:rsidRDefault="00146C2F" w:rsidP="00146C2F">
      <w:pPr>
        <w:tabs>
          <w:tab w:val="left" w:pos="426"/>
        </w:tabs>
        <w:ind w:left="360" w:hanging="360"/>
        <w:rPr>
          <w:i/>
        </w:rPr>
      </w:pPr>
      <w:r>
        <w:rPr>
          <w:i/>
        </w:rPr>
        <w:t>8</w:t>
      </w:r>
      <w:r w:rsidRPr="003C675A">
        <w:rPr>
          <w:i/>
        </w:rPr>
        <w:t>.</w:t>
      </w:r>
      <w:r w:rsidRPr="003C675A">
        <w:rPr>
          <w:i/>
        </w:rPr>
        <w:tab/>
        <w:t>Pôvodné vedecké práce v zahraničných časopisoch a  v recenzovaných vedeckých zborníkoch (nie zborníky z konferencii)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B436CD" w:rsidRDefault="00146C2F" w:rsidP="00146C2F">
      <w:pPr>
        <w:rPr>
          <w:i/>
          <w:color w:val="FF0000"/>
        </w:rPr>
      </w:pPr>
      <w:r>
        <w:rPr>
          <w:i/>
        </w:rPr>
        <w:t>9</w:t>
      </w:r>
      <w:r w:rsidRPr="003C675A">
        <w:rPr>
          <w:i/>
        </w:rPr>
        <w:t>.   Odborné práce v </w:t>
      </w:r>
      <w:proofErr w:type="spellStart"/>
      <w:r w:rsidRPr="003C675A">
        <w:rPr>
          <w:i/>
        </w:rPr>
        <w:t>karentovaných</w:t>
      </w:r>
      <w:proofErr w:type="spellEnd"/>
      <w:r w:rsidRPr="003C675A">
        <w:rPr>
          <w:i/>
        </w:rPr>
        <w:t xml:space="preserve"> a </w:t>
      </w:r>
      <w:proofErr w:type="spellStart"/>
      <w:r w:rsidRPr="003C675A">
        <w:rPr>
          <w:i/>
        </w:rPr>
        <w:t>nekarentovaných</w:t>
      </w:r>
      <w:proofErr w:type="spellEnd"/>
      <w:r w:rsidRPr="003C675A">
        <w:rPr>
          <w:i/>
        </w:rPr>
        <w:t xml:space="preserve"> časopisoch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>
        <w:rPr>
          <w:i/>
        </w:rPr>
        <w:t>10</w:t>
      </w:r>
      <w:r w:rsidRPr="00003F16">
        <w:rPr>
          <w:i/>
        </w:rPr>
        <w:t>.   Vyžiadané príspevky na domácich vedeckých  konferenciách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listu s vyžiadaním príspevku</w:t>
      </w:r>
    </w:p>
    <w:p w:rsidR="00146C2F" w:rsidRPr="00003F16" w:rsidRDefault="00146C2F" w:rsidP="00146C2F">
      <w:pPr>
        <w:rPr>
          <w:i/>
        </w:rPr>
      </w:pPr>
    </w:p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1</w:t>
      </w:r>
      <w:r w:rsidRPr="00003F16">
        <w:rPr>
          <w:i/>
        </w:rPr>
        <w:t>. Vyžiadané príspevky na zahraničných vedeckých konferenciách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listu s vyžiadaním príspevku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2</w:t>
      </w:r>
      <w:r w:rsidRPr="00003F16">
        <w:rPr>
          <w:i/>
        </w:rPr>
        <w:t>. Ostatné príspevky na domácich konferenciách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3</w:t>
      </w:r>
      <w:r w:rsidRPr="00003F16">
        <w:rPr>
          <w:i/>
        </w:rPr>
        <w:t>. Ostatné príspevky na zahraničných konferenciách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tabs>
          <w:tab w:val="left" w:pos="426"/>
        </w:tabs>
        <w:rPr>
          <w:i/>
        </w:rPr>
      </w:pPr>
      <w:r>
        <w:rPr>
          <w:i/>
        </w:rPr>
        <w:t>14</w:t>
      </w:r>
      <w:r w:rsidRPr="00003F16">
        <w:rPr>
          <w:i/>
        </w:rPr>
        <w:t xml:space="preserve">. Oponované záverečné správy výskumných úloh v členení: grantové projekty domáce, </w:t>
      </w:r>
    </w:p>
    <w:p w:rsidR="00146C2F" w:rsidRPr="00003F16" w:rsidRDefault="00146C2F" w:rsidP="00146C2F">
      <w:pPr>
        <w:tabs>
          <w:tab w:val="left" w:pos="426"/>
        </w:tabs>
        <w:rPr>
          <w:i/>
        </w:rPr>
      </w:pPr>
      <w:r w:rsidRPr="00003F16">
        <w:rPr>
          <w:i/>
        </w:rPr>
        <w:t xml:space="preserve">      grantové projekty zahraničné, štátne výskumné úlohy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správy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5</w:t>
      </w:r>
      <w:r w:rsidRPr="00003F16">
        <w:rPr>
          <w:i/>
        </w:rPr>
        <w:t>. Výskumné a odborné práce na báze podnikateľskej činnosti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správy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6</w:t>
      </w:r>
      <w:r w:rsidRPr="00003F16">
        <w:rPr>
          <w:i/>
        </w:rPr>
        <w:t>.  Autorské osvedčenie,  patenty  a objavy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(priezvisko a meno)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autorského osvedčenia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dátum udelenia osvedčenia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podiel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7</w:t>
      </w:r>
      <w:r w:rsidRPr="00003F16">
        <w:rPr>
          <w:i/>
        </w:rPr>
        <w:t xml:space="preserve">. Realizované </w:t>
      </w:r>
      <w:proofErr w:type="spellStart"/>
      <w:r w:rsidRPr="00003F16">
        <w:rPr>
          <w:i/>
        </w:rPr>
        <w:t>technicko</w:t>
      </w:r>
      <w:proofErr w:type="spellEnd"/>
      <w:r w:rsidRPr="00003F16">
        <w:rPr>
          <w:i/>
        </w:rPr>
        <w:t xml:space="preserve"> – inžinierske diela a technológie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diela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realizátor diela</w:t>
      </w:r>
    </w:p>
    <w:p w:rsidR="00146C2F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>
      <w:pPr>
        <w:ind w:left="284"/>
        <w:jc w:val="both"/>
      </w:pPr>
    </w:p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8</w:t>
      </w:r>
      <w:r w:rsidRPr="00003F16">
        <w:rPr>
          <w:i/>
        </w:rPr>
        <w:t>. Realizované produkty projekčnej činnosti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správy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číslo a názov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realizátor projektu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1</w:t>
      </w:r>
      <w:r>
        <w:rPr>
          <w:i/>
        </w:rPr>
        <w:t>9</w:t>
      </w:r>
      <w:r w:rsidRPr="00003F16">
        <w:rPr>
          <w:i/>
        </w:rPr>
        <w:t>. Realizované softwarové produkty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autorský kolektív (priezviská a mená), riešiteľské postavenie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názov produktu 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lastRenderedPageBreak/>
        <w:t>číslo a názov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zadávateľ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doba riešenia úlohy (projektu)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realizátor softwarového produktu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tabs>
          <w:tab w:val="left" w:pos="426"/>
        </w:tabs>
        <w:rPr>
          <w:i/>
        </w:rPr>
      </w:pPr>
      <w:r>
        <w:rPr>
          <w:i/>
        </w:rPr>
        <w:t>20</w:t>
      </w:r>
      <w:r w:rsidRPr="00003F16">
        <w:rPr>
          <w:i/>
        </w:rPr>
        <w:t xml:space="preserve">. Recenzie vydaných a nevydaných prác (monografie, VŠ učebnice, skriptá, vedecké  </w:t>
      </w:r>
    </w:p>
    <w:p w:rsidR="00146C2F" w:rsidRPr="00003F16" w:rsidRDefault="00146C2F" w:rsidP="00146C2F">
      <w:pPr>
        <w:tabs>
          <w:tab w:val="left" w:pos="426"/>
        </w:tabs>
        <w:rPr>
          <w:i/>
        </w:rPr>
      </w:pPr>
      <w:r w:rsidRPr="00003F16">
        <w:rPr>
          <w:i/>
        </w:rPr>
        <w:t xml:space="preserve">      a odborné články v časopisoch a zborníkoch, kvalifikačné práce, výskumné správy)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 práce (priezvisko a meno)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práce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práce (vydavateľské atribúty, vydavateľ, riešiteľské pracovisko, ..)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úroveň recenzie (oponovanie, lektorovanie, ...)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identifikácia listu s vyžiadaním recenzného posudku 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2</w:t>
      </w:r>
      <w:r>
        <w:rPr>
          <w:i/>
        </w:rPr>
        <w:t>1</w:t>
      </w:r>
      <w:r w:rsidRPr="00003F16">
        <w:rPr>
          <w:i/>
        </w:rPr>
        <w:t>. Odborné preklady publikácií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/>
    <w:p w:rsidR="00146C2F" w:rsidRPr="00003F16" w:rsidRDefault="00146C2F" w:rsidP="00146C2F">
      <w:pPr>
        <w:tabs>
          <w:tab w:val="left" w:pos="426"/>
        </w:tabs>
        <w:rPr>
          <w:i/>
        </w:rPr>
      </w:pPr>
      <w:r w:rsidRPr="00003F16">
        <w:rPr>
          <w:i/>
        </w:rPr>
        <w:t>2</w:t>
      </w:r>
      <w:r>
        <w:rPr>
          <w:i/>
        </w:rPr>
        <w:t>2</w:t>
      </w:r>
      <w:r w:rsidRPr="00003F16">
        <w:rPr>
          <w:i/>
        </w:rPr>
        <w:t>. Redakčné a zostavovateľské práce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autor odborného zostavenia, resp. vedeckého redakčného spracovania zborníkov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práce identifikácia vydavateľských atribútov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autorský podiel </w:t>
      </w:r>
    </w:p>
    <w:p w:rsidR="00146C2F" w:rsidRPr="00003F16" w:rsidRDefault="00146C2F" w:rsidP="00146C2F">
      <w:pPr>
        <w:tabs>
          <w:tab w:val="left" w:pos="426"/>
        </w:tabs>
        <w:rPr>
          <w:i/>
        </w:rPr>
      </w:pPr>
    </w:p>
    <w:p w:rsidR="00146C2F" w:rsidRPr="00003F16" w:rsidRDefault="00146C2F" w:rsidP="00146C2F">
      <w:pPr>
        <w:tabs>
          <w:tab w:val="left" w:pos="426"/>
        </w:tabs>
        <w:ind w:left="360" w:hanging="360"/>
        <w:rPr>
          <w:i/>
        </w:rPr>
      </w:pPr>
      <w:r w:rsidRPr="00003F16">
        <w:rPr>
          <w:i/>
        </w:rPr>
        <w:t>2</w:t>
      </w:r>
      <w:r>
        <w:rPr>
          <w:i/>
        </w:rPr>
        <w:t>3</w:t>
      </w:r>
      <w:r w:rsidRPr="00003F16">
        <w:rPr>
          <w:i/>
        </w:rPr>
        <w:t>. Citácie v zahraničných a v domácich publikáciách registrované a neregistrované v citačných indexoch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zoradiť vlastné práce a citácie na ne</w:t>
      </w:r>
    </w:p>
    <w:p w:rsidR="00146C2F" w:rsidRPr="00003F16" w:rsidRDefault="00146C2F" w:rsidP="00146C2F"/>
    <w:p w:rsidR="00146C2F" w:rsidRPr="00003F16" w:rsidRDefault="00146C2F" w:rsidP="00146C2F">
      <w:pPr>
        <w:rPr>
          <w:i/>
        </w:rPr>
      </w:pPr>
      <w:r w:rsidRPr="00003F16">
        <w:rPr>
          <w:i/>
        </w:rPr>
        <w:t>2</w:t>
      </w:r>
      <w:r>
        <w:rPr>
          <w:i/>
        </w:rPr>
        <w:t>4</w:t>
      </w:r>
      <w:r w:rsidRPr="00003F16">
        <w:rPr>
          <w:i/>
        </w:rPr>
        <w:t>. Členstvo v redakčných radách domácich a zahraničných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názov časopisu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>vydavateľstvo, identifikačné údaje</w:t>
      </w:r>
    </w:p>
    <w:p w:rsidR="00146C2F" w:rsidRPr="00003F16" w:rsidRDefault="00146C2F" w:rsidP="00146C2F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 w:rsidRPr="00003F16">
        <w:t xml:space="preserve">identifikácia dokladu členstva </w:t>
      </w:r>
    </w:p>
    <w:p w:rsidR="00146C2F" w:rsidRDefault="00146C2F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146C2F"/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 w:rsidR="00C248C4">
        <w:rPr>
          <w:b/>
          <w:sz w:val="18"/>
          <w:szCs w:val="18"/>
          <w:u w:val="single"/>
        </w:rPr>
        <w:t>. 5</w:t>
      </w:r>
      <w:r>
        <w:rPr>
          <w:b/>
          <w:sz w:val="18"/>
          <w:szCs w:val="18"/>
          <w:u w:val="single"/>
        </w:rPr>
        <w:t>b</w:t>
      </w:r>
    </w:p>
    <w:p w:rsidR="00AE4373" w:rsidRDefault="00AE4373" w:rsidP="00146C2F"/>
    <w:p w:rsidR="00261744" w:rsidRPr="005D4259" w:rsidRDefault="00261744" w:rsidP="00261744">
      <w:pPr>
        <w:rPr>
          <w:b/>
        </w:rPr>
      </w:pPr>
      <w:r w:rsidRPr="005D4259">
        <w:rPr>
          <w:b/>
        </w:rPr>
        <w:t xml:space="preserve">Publikácie </w:t>
      </w:r>
      <w:proofErr w:type="spellStart"/>
      <w:r w:rsidRPr="005D4259">
        <w:rPr>
          <w:b/>
        </w:rPr>
        <w:t>WoS</w:t>
      </w:r>
      <w:proofErr w:type="spellEnd"/>
    </w:p>
    <w:p w:rsidR="00940CF7" w:rsidRPr="00003F16" w:rsidRDefault="00940CF7" w:rsidP="00940CF7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>
        <w:t xml:space="preserve">vytlačiť z </w:t>
      </w:r>
      <w:proofErr w:type="spellStart"/>
      <w:r>
        <w:t>WOSu</w:t>
      </w:r>
      <w:proofErr w:type="spellEnd"/>
    </w:p>
    <w:p w:rsidR="00261744" w:rsidRDefault="00261744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4263A0" w:rsidRDefault="004263A0" w:rsidP="00261744">
      <w:pPr>
        <w:rPr>
          <w:i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 w:rsidR="00C248C4">
        <w:rPr>
          <w:b/>
          <w:sz w:val="18"/>
          <w:szCs w:val="18"/>
          <w:u w:val="single"/>
        </w:rPr>
        <w:t>. 5</w:t>
      </w:r>
      <w:r>
        <w:rPr>
          <w:b/>
          <w:sz w:val="18"/>
          <w:szCs w:val="18"/>
          <w:u w:val="single"/>
        </w:rPr>
        <w:t>c</w:t>
      </w:r>
    </w:p>
    <w:p w:rsidR="00AE4373" w:rsidRDefault="00AE4373" w:rsidP="00261744">
      <w:pPr>
        <w:rPr>
          <w:i/>
        </w:rPr>
      </w:pPr>
    </w:p>
    <w:p w:rsidR="00261744" w:rsidRPr="005D4259" w:rsidRDefault="00261744" w:rsidP="00261744">
      <w:pPr>
        <w:rPr>
          <w:b/>
        </w:rPr>
      </w:pPr>
      <w:r w:rsidRPr="005D4259">
        <w:rPr>
          <w:b/>
        </w:rPr>
        <w:t>Publikácie SCOPUS</w:t>
      </w:r>
    </w:p>
    <w:p w:rsidR="00940CF7" w:rsidRPr="00003F16" w:rsidRDefault="00940CF7" w:rsidP="00940CF7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>
        <w:t xml:space="preserve">vytlačiť z </w:t>
      </w:r>
      <w:proofErr w:type="spellStart"/>
      <w:r>
        <w:t>SCOPUSu</w:t>
      </w:r>
      <w:proofErr w:type="spellEnd"/>
    </w:p>
    <w:p w:rsidR="00261744" w:rsidRDefault="00261744" w:rsidP="00261744">
      <w:pPr>
        <w:rPr>
          <w:i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6462DC">
        <w:rPr>
          <w:b/>
          <w:sz w:val="18"/>
          <w:szCs w:val="18"/>
          <w:u w:val="single"/>
        </w:rPr>
        <w:lastRenderedPageBreak/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 w:rsidR="00C248C4">
        <w:rPr>
          <w:b/>
          <w:sz w:val="18"/>
          <w:szCs w:val="18"/>
          <w:u w:val="single"/>
        </w:rPr>
        <w:t>. 5</w:t>
      </w:r>
      <w:r>
        <w:rPr>
          <w:b/>
          <w:sz w:val="18"/>
          <w:szCs w:val="18"/>
          <w:u w:val="single"/>
        </w:rPr>
        <w:t>d</w:t>
      </w:r>
    </w:p>
    <w:p w:rsidR="00AE4373" w:rsidRDefault="00AE4373" w:rsidP="00261744">
      <w:pPr>
        <w:rPr>
          <w:i/>
        </w:rPr>
      </w:pPr>
    </w:p>
    <w:p w:rsidR="00261744" w:rsidRPr="005D4259" w:rsidRDefault="00261744" w:rsidP="00261744">
      <w:pPr>
        <w:rPr>
          <w:b/>
        </w:rPr>
      </w:pPr>
      <w:r w:rsidRPr="005D4259">
        <w:rPr>
          <w:b/>
        </w:rPr>
        <w:t xml:space="preserve">Citácie </w:t>
      </w:r>
    </w:p>
    <w:p w:rsidR="00940CF7" w:rsidRPr="00003F16" w:rsidRDefault="00AE4373" w:rsidP="00940CF7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>
        <w:t>citácie z knižnice</w:t>
      </w:r>
    </w:p>
    <w:p w:rsidR="00261744" w:rsidRDefault="00261744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AE4373" w:rsidRDefault="00AE4373" w:rsidP="00261744">
      <w:pPr>
        <w:rPr>
          <w:i/>
        </w:rPr>
      </w:pPr>
    </w:p>
    <w:p w:rsidR="005D4259" w:rsidRDefault="005D4259" w:rsidP="00261744">
      <w:pPr>
        <w:rPr>
          <w:i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 w:rsidR="00C248C4">
        <w:rPr>
          <w:b/>
          <w:sz w:val="18"/>
          <w:szCs w:val="18"/>
          <w:u w:val="single"/>
        </w:rPr>
        <w:t>. 5</w:t>
      </w:r>
      <w:r>
        <w:rPr>
          <w:b/>
          <w:sz w:val="18"/>
          <w:szCs w:val="18"/>
          <w:u w:val="single"/>
        </w:rPr>
        <w:t>e</w:t>
      </w:r>
    </w:p>
    <w:p w:rsidR="00AE4373" w:rsidRDefault="00AE4373" w:rsidP="00AE4373">
      <w:pPr>
        <w:rPr>
          <w:i/>
        </w:rPr>
      </w:pPr>
    </w:p>
    <w:p w:rsidR="00AE4373" w:rsidRPr="00A32502" w:rsidRDefault="00AE4373" w:rsidP="00AE4373">
      <w:pPr>
        <w:rPr>
          <w:b/>
        </w:rPr>
      </w:pPr>
      <w:r w:rsidRPr="00A32502">
        <w:rPr>
          <w:b/>
        </w:rPr>
        <w:t xml:space="preserve">Citácie </w:t>
      </w:r>
      <w:proofErr w:type="spellStart"/>
      <w:r w:rsidRPr="00A32502">
        <w:rPr>
          <w:b/>
        </w:rPr>
        <w:t>WoS</w:t>
      </w:r>
      <w:proofErr w:type="spellEnd"/>
    </w:p>
    <w:p w:rsidR="00AE4373" w:rsidRPr="00003F16" w:rsidRDefault="00AE4373" w:rsidP="00AE4373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>
        <w:t xml:space="preserve">vytlačiť z </w:t>
      </w:r>
      <w:proofErr w:type="spellStart"/>
      <w:r>
        <w:t>WOSu</w:t>
      </w:r>
      <w:proofErr w:type="spellEnd"/>
    </w:p>
    <w:p w:rsidR="00261744" w:rsidRDefault="00261744" w:rsidP="00261744">
      <w:pPr>
        <w:rPr>
          <w:i/>
        </w:rPr>
      </w:pPr>
    </w:p>
    <w:p w:rsidR="00261744" w:rsidRPr="00003F16" w:rsidRDefault="00261744" w:rsidP="00146C2F"/>
    <w:p w:rsidR="00AE4373" w:rsidRDefault="00261744" w:rsidP="00261744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AE4373">
      <w:pPr>
        <w:tabs>
          <w:tab w:val="left" w:pos="851"/>
        </w:tabs>
        <w:rPr>
          <w:b/>
          <w:sz w:val="18"/>
          <w:szCs w:val="18"/>
          <w:u w:val="single"/>
        </w:rPr>
      </w:pPr>
      <w:r w:rsidRPr="006462DC">
        <w:rPr>
          <w:b/>
          <w:sz w:val="18"/>
          <w:szCs w:val="18"/>
          <w:u w:val="single"/>
        </w:rPr>
        <w:lastRenderedPageBreak/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 w:rsidR="00C248C4">
        <w:rPr>
          <w:b/>
          <w:sz w:val="18"/>
          <w:szCs w:val="18"/>
          <w:u w:val="single"/>
        </w:rPr>
        <w:t>. 5f</w:t>
      </w:r>
    </w:p>
    <w:p w:rsidR="00AE4373" w:rsidRDefault="00AE4373" w:rsidP="00AE4373">
      <w:pPr>
        <w:rPr>
          <w:i/>
        </w:rPr>
      </w:pPr>
    </w:p>
    <w:p w:rsidR="00AE4373" w:rsidRPr="00A32502" w:rsidRDefault="00AE4373" w:rsidP="00AE4373">
      <w:pPr>
        <w:rPr>
          <w:b/>
        </w:rPr>
      </w:pPr>
      <w:r w:rsidRPr="00A32502">
        <w:rPr>
          <w:b/>
        </w:rPr>
        <w:t>Citácie SCOPUS</w:t>
      </w:r>
    </w:p>
    <w:p w:rsidR="00AE4373" w:rsidRPr="00003F16" w:rsidRDefault="00AE4373" w:rsidP="00AE4373">
      <w:pPr>
        <w:numPr>
          <w:ilvl w:val="0"/>
          <w:numId w:val="42"/>
        </w:numPr>
        <w:tabs>
          <w:tab w:val="clear" w:pos="360"/>
          <w:tab w:val="num" w:pos="567"/>
        </w:tabs>
        <w:ind w:left="567" w:hanging="283"/>
        <w:jc w:val="both"/>
      </w:pPr>
      <w:r>
        <w:t xml:space="preserve">vytlačiť zo </w:t>
      </w:r>
      <w:proofErr w:type="spellStart"/>
      <w:r>
        <w:t>SCOPUSu</w:t>
      </w:r>
      <w:proofErr w:type="spellEnd"/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704B7" w:rsidRDefault="000704B7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E4373" w:rsidRDefault="00AE4373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A9504F" w:rsidRDefault="00A9504F" w:rsidP="00261744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261744" w:rsidRDefault="00261744" w:rsidP="00261744">
      <w:pPr>
        <w:tabs>
          <w:tab w:val="left" w:pos="851"/>
        </w:tabs>
        <w:rPr>
          <w:b/>
          <w:sz w:val="18"/>
          <w:szCs w:val="18"/>
          <w:u w:val="single"/>
        </w:rPr>
      </w:pPr>
      <w:r w:rsidRPr="006462DC">
        <w:rPr>
          <w:b/>
          <w:sz w:val="18"/>
          <w:szCs w:val="18"/>
          <w:u w:val="single"/>
        </w:rPr>
        <w:lastRenderedPageBreak/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>
        <w:rPr>
          <w:b/>
          <w:sz w:val="18"/>
          <w:szCs w:val="18"/>
          <w:u w:val="single"/>
        </w:rPr>
        <w:t>. 6</w:t>
      </w:r>
    </w:p>
    <w:p w:rsidR="00261744" w:rsidRDefault="00261744" w:rsidP="00146C2F">
      <w:pPr>
        <w:pStyle w:val="Zkladntext3"/>
        <w:rPr>
          <w:b/>
          <w:sz w:val="20"/>
          <w:szCs w:val="20"/>
        </w:rPr>
      </w:pPr>
    </w:p>
    <w:p w:rsidR="00146C2F" w:rsidRPr="000704B7" w:rsidRDefault="00261744" w:rsidP="00146C2F">
      <w:pPr>
        <w:pStyle w:val="Zkladntext3"/>
        <w:rPr>
          <w:b/>
          <w:sz w:val="20"/>
          <w:szCs w:val="20"/>
        </w:rPr>
      </w:pPr>
      <w:r w:rsidRPr="000704B7">
        <w:rPr>
          <w:b/>
          <w:sz w:val="20"/>
          <w:szCs w:val="20"/>
        </w:rPr>
        <w:t xml:space="preserve">Prehľad uchádzačových (v prípade vymenúvacieho konania) výsledkov vedeckej, resp. umeleckej školiacej činnosti doktorandov (školených a ukončených) (podľa § 76 ods. 5 a 7 zákona </w:t>
      </w:r>
      <w:r w:rsidRPr="005D4259">
        <w:rPr>
          <w:b/>
          <w:sz w:val="20"/>
          <w:szCs w:val="20"/>
        </w:rPr>
        <w:t xml:space="preserve">č. 131/2002 Z. z. </w:t>
      </w:r>
      <w:r w:rsidRPr="000704B7">
        <w:rPr>
          <w:b/>
          <w:sz w:val="20"/>
          <w:szCs w:val="20"/>
        </w:rPr>
        <w:t xml:space="preserve">a podľa § 5 ods. 2 vyhlášky </w:t>
      </w:r>
      <w:r w:rsidRPr="005D4259">
        <w:rPr>
          <w:b/>
          <w:sz w:val="20"/>
          <w:szCs w:val="20"/>
        </w:rPr>
        <w:t>MŠVVaŠ SR č. č. 246/2019 Z. z.</w:t>
      </w:r>
      <w:r w:rsidRPr="000704B7">
        <w:rPr>
          <w:b/>
          <w:sz w:val="20"/>
          <w:szCs w:val="20"/>
        </w:rPr>
        <w:t>)</w:t>
      </w:r>
    </w:p>
    <w:p w:rsidR="00261744" w:rsidRDefault="00261744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0704B7" w:rsidRDefault="000704B7" w:rsidP="00146C2F">
      <w:pPr>
        <w:pStyle w:val="Zkladntext3"/>
        <w:rPr>
          <w:b/>
          <w:sz w:val="20"/>
          <w:szCs w:val="20"/>
        </w:rPr>
      </w:pPr>
    </w:p>
    <w:p w:rsidR="00261744" w:rsidRDefault="00261744" w:rsidP="00261744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>
        <w:rPr>
          <w:b/>
          <w:sz w:val="18"/>
          <w:szCs w:val="18"/>
          <w:u w:val="single"/>
        </w:rPr>
        <w:t>. 7</w:t>
      </w:r>
    </w:p>
    <w:p w:rsidR="00165C29" w:rsidRPr="006462DC" w:rsidRDefault="00E55E90" w:rsidP="005D4259">
      <w:pPr>
        <w:tabs>
          <w:tab w:val="left" w:pos="851"/>
        </w:tabs>
        <w:jc w:val="both"/>
        <w:rPr>
          <w:b/>
          <w:sz w:val="18"/>
          <w:szCs w:val="18"/>
          <w:u w:val="single"/>
        </w:rPr>
      </w:pPr>
      <w:r w:rsidRPr="00E55E90">
        <w:rPr>
          <w:b/>
          <w:sz w:val="18"/>
          <w:szCs w:val="18"/>
          <w:u w:val="single"/>
        </w:rPr>
        <w:t>Prehľad uchádzačom plnených kritérií (odporúča sa tabuľkový prehľad) na získanie titulu profesor schválených VR VŠ (podľa § 76 ods. 8 zákona a podľa § 6 ods. 1 vyhlášky</w:t>
      </w:r>
      <w:r>
        <w:rPr>
          <w:b/>
          <w:sz w:val="18"/>
          <w:szCs w:val="18"/>
          <w:u w:val="single"/>
        </w:rPr>
        <w:t xml:space="preserve"> </w:t>
      </w:r>
      <w:r w:rsidR="007D70FF" w:rsidRPr="007D70FF">
        <w:rPr>
          <w:b/>
          <w:sz w:val="18"/>
          <w:szCs w:val="18"/>
          <w:u w:val="single"/>
        </w:rPr>
        <w:t>MŠVVaŠ SR č. č. 246/2019 Z. z.</w:t>
      </w:r>
      <w:r w:rsidRPr="00E55E90">
        <w:rPr>
          <w:b/>
          <w:sz w:val="18"/>
          <w:szCs w:val="18"/>
          <w:u w:val="single"/>
        </w:rPr>
        <w:t>)</w:t>
      </w:r>
    </w:p>
    <w:p w:rsidR="008C4E95" w:rsidRDefault="00E47F7C" w:rsidP="00E47F7C">
      <w:pPr>
        <w:jc w:val="center"/>
        <w:rPr>
          <w:sz w:val="22"/>
          <w:szCs w:val="22"/>
        </w:rPr>
      </w:pPr>
      <w:r w:rsidRPr="00E47F7C">
        <w:rPr>
          <w:sz w:val="22"/>
          <w:szCs w:val="22"/>
        </w:rPr>
        <w:t xml:space="preserve"> </w:t>
      </w:r>
    </w:p>
    <w:p w:rsidR="00E47F7C" w:rsidRPr="00E47F7C" w:rsidRDefault="00E47F7C" w:rsidP="00E47F7C">
      <w:pPr>
        <w:jc w:val="center"/>
        <w:rPr>
          <w:b/>
          <w:sz w:val="22"/>
          <w:szCs w:val="22"/>
        </w:rPr>
      </w:pPr>
      <w:r w:rsidRPr="00E47F7C">
        <w:rPr>
          <w:b/>
          <w:sz w:val="22"/>
          <w:szCs w:val="22"/>
        </w:rPr>
        <w:t>Kritériá na habilitácie docentov a na vymenúvanie profesorov</w:t>
      </w:r>
    </w:p>
    <w:p w:rsidR="00E47F7C" w:rsidRDefault="00E47F7C" w:rsidP="00E47F7C">
      <w:pPr>
        <w:jc w:val="center"/>
        <w:rPr>
          <w:b/>
          <w:sz w:val="22"/>
          <w:szCs w:val="22"/>
        </w:rPr>
      </w:pPr>
      <w:r w:rsidRPr="00E47F7C">
        <w:rPr>
          <w:b/>
          <w:sz w:val="22"/>
          <w:szCs w:val="22"/>
        </w:rPr>
        <w:t xml:space="preserve">na Stavebnej fakulte Technickej univerzite v Košiciach </w:t>
      </w:r>
    </w:p>
    <w:p w:rsidR="00734B48" w:rsidRPr="005D4259" w:rsidRDefault="006462DC" w:rsidP="00734B48">
      <w:pPr>
        <w:jc w:val="center"/>
        <w:rPr>
          <w:color w:val="FF0000"/>
          <w:sz w:val="22"/>
          <w:szCs w:val="22"/>
        </w:rPr>
      </w:pPr>
      <w:r w:rsidRPr="004263A0">
        <w:rPr>
          <w:sz w:val="22"/>
          <w:szCs w:val="22"/>
        </w:rPr>
        <w:t>(</w:t>
      </w:r>
      <w:r w:rsidR="00734B48" w:rsidRPr="004263A0">
        <w:t xml:space="preserve">schválené VR </w:t>
      </w:r>
      <w:proofErr w:type="spellStart"/>
      <w:r w:rsidR="00734B48" w:rsidRPr="004263A0">
        <w:t>SvF</w:t>
      </w:r>
      <w:proofErr w:type="spellEnd"/>
      <w:r w:rsidR="00734B48" w:rsidRPr="004263A0">
        <w:t xml:space="preserve"> TUKE dňa 15.03.2017 a VR TUKE  dňa 07.04.2017)</w:t>
      </w:r>
    </w:p>
    <w:p w:rsidR="00734B48" w:rsidRPr="003C2E69" w:rsidRDefault="00734B48" w:rsidP="00734B48">
      <w:pPr>
        <w:jc w:val="center"/>
        <w:outlineLvl w:val="0"/>
        <w:rPr>
          <w:b/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43"/>
        <w:gridCol w:w="2520"/>
        <w:gridCol w:w="540"/>
        <w:gridCol w:w="2520"/>
      </w:tblGrid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rPr>
                <w:b/>
                <w:bCs/>
              </w:rPr>
            </w:pPr>
            <w:r w:rsidRPr="00E47F7C">
              <w:rPr>
                <w:b/>
                <w:bCs/>
              </w:rPr>
              <w:t xml:space="preserve">              Kritérium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Habilitačné</w:t>
            </w: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konanie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47F7C">
              <w:rPr>
                <w:b/>
                <w:bCs/>
              </w:rPr>
              <w:t>ymenúva</w:t>
            </w:r>
            <w:r>
              <w:rPr>
                <w:b/>
                <w:bCs/>
              </w:rPr>
              <w:t>cie k</w:t>
            </w:r>
            <w:r w:rsidRPr="00E47F7C">
              <w:rPr>
                <w:b/>
                <w:bCs/>
              </w:rPr>
              <w:t xml:space="preserve">onanie </w:t>
            </w:r>
            <w:r>
              <w:rPr>
                <w:b/>
                <w:bCs/>
              </w:rPr>
              <w:t xml:space="preserve">za </w:t>
            </w:r>
            <w:r w:rsidRPr="00E47F7C">
              <w:rPr>
                <w:b/>
                <w:bCs/>
              </w:rPr>
              <w:t xml:space="preserve"> profesor</w:t>
            </w:r>
            <w:r>
              <w:rPr>
                <w:b/>
                <w:bCs/>
              </w:rPr>
              <w:t>a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E47F7C">
              <w:rPr>
                <w:b/>
                <w:bCs/>
              </w:rPr>
              <w:t>onografia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Vysokoškolská učebnica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Skriptá a učebné texty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Vyškolenie doktoranda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1+1 po dizertačnej skúške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Pedagogická činnosť</w:t>
            </w:r>
          </w:p>
        </w:tc>
        <w:tc>
          <w:tcPr>
            <w:tcW w:w="2963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3 roky od získania titulu PhD.</w:t>
            </w:r>
          </w:p>
        </w:tc>
        <w:tc>
          <w:tcPr>
            <w:tcW w:w="3060" w:type="dxa"/>
            <w:gridSpan w:val="2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5 rokov od získania titulu docent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Pôvodn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vedeck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prác</w:t>
            </w:r>
            <w:r>
              <w:rPr>
                <w:b/>
                <w:bCs/>
              </w:rPr>
              <w:t>e</w:t>
            </w:r>
            <w:r w:rsidRPr="00E47F7C">
              <w:rPr>
                <w:b/>
                <w:bCs/>
              </w:rPr>
              <w:t xml:space="preserve"> v domácom časopise</w:t>
            </w:r>
          </w:p>
        </w:tc>
        <w:tc>
          <w:tcPr>
            <w:tcW w:w="443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EF2508">
            <w:pPr>
              <w:jc w:val="center"/>
            </w:pPr>
            <w:r w:rsidRPr="00E47F7C">
              <w:t xml:space="preserve">Z toho minimálne </w:t>
            </w:r>
          </w:p>
          <w:p w:rsidR="00734B48" w:rsidRPr="00E47F7C" w:rsidRDefault="00734B48" w:rsidP="00EF2508">
            <w:pPr>
              <w:jc w:val="center"/>
            </w:pPr>
            <w:r>
              <w:rPr>
                <w:b/>
                <w:bCs/>
              </w:rPr>
              <w:t>2</w:t>
            </w:r>
            <w:r w:rsidRPr="00E47F7C">
              <w:t xml:space="preserve"> práce v časopisoch indexovaných v databáze </w:t>
            </w: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proofErr w:type="spellStart"/>
            <w:r w:rsidRPr="00E47F7C">
              <w:t>Current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Contents</w:t>
            </w:r>
            <w:proofErr w:type="spellEnd"/>
          </w:p>
        </w:tc>
        <w:tc>
          <w:tcPr>
            <w:tcW w:w="540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15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EF2508">
            <w:pPr>
              <w:jc w:val="center"/>
            </w:pPr>
            <w:r w:rsidRPr="00E47F7C">
              <w:t xml:space="preserve">Z toho minimálne </w:t>
            </w:r>
          </w:p>
          <w:p w:rsidR="00734B48" w:rsidRPr="003104E4" w:rsidRDefault="00734B48" w:rsidP="00EF2508">
            <w:pPr>
              <w:jc w:val="center"/>
            </w:pPr>
            <w:r w:rsidRPr="00E47F7C">
              <w:rPr>
                <w:b/>
                <w:bCs/>
              </w:rPr>
              <w:t>6</w:t>
            </w:r>
            <w:r w:rsidRPr="00E47F7C">
              <w:t xml:space="preserve"> prác v časopisoch indexovaných v databáze </w:t>
            </w:r>
            <w:proofErr w:type="spellStart"/>
            <w:r w:rsidRPr="00E47F7C">
              <w:t>Current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Contents</w:t>
            </w:r>
            <w:proofErr w:type="spellEnd"/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Pôvodn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vedeck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prác</w:t>
            </w:r>
            <w:r>
              <w:rPr>
                <w:b/>
                <w:bCs/>
              </w:rPr>
              <w:t>e</w:t>
            </w:r>
            <w:r w:rsidRPr="00E47F7C">
              <w:rPr>
                <w:b/>
                <w:bCs/>
              </w:rPr>
              <w:t xml:space="preserve"> v zahraničnom časopise</w:t>
            </w: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vo svetovom jazyku</w:t>
            </w:r>
          </w:p>
        </w:tc>
        <w:tc>
          <w:tcPr>
            <w:tcW w:w="443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3</w:t>
            </w:r>
          </w:p>
        </w:tc>
        <w:tc>
          <w:tcPr>
            <w:tcW w:w="2520" w:type="dxa"/>
            <w:vMerge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</w:tc>
      </w:tr>
      <w:tr w:rsidR="00734B48" w:rsidRPr="00E47F7C" w:rsidTr="00EF2508">
        <w:tc>
          <w:tcPr>
            <w:tcW w:w="2977" w:type="dxa"/>
            <w:shd w:val="clear" w:color="auto" w:fill="auto"/>
          </w:tcPr>
          <w:p w:rsidR="00734B48" w:rsidRPr="009069C0" w:rsidRDefault="00734B48" w:rsidP="00EF2508">
            <w:pPr>
              <w:jc w:val="center"/>
              <w:rPr>
                <w:b/>
                <w:bCs/>
              </w:rPr>
            </w:pPr>
            <w:r w:rsidRPr="009069C0">
              <w:rPr>
                <w:b/>
                <w:bCs/>
              </w:rPr>
              <w:t>Počet  výstupov v kategórii A</w:t>
            </w:r>
            <w:r w:rsidRPr="009069C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734B48" w:rsidRPr="009069C0" w:rsidRDefault="00734B48" w:rsidP="00EF2508">
            <w:pPr>
              <w:jc w:val="center"/>
              <w:rPr>
                <w:b/>
                <w:bCs/>
              </w:rPr>
            </w:pPr>
            <w:r w:rsidRPr="009069C0">
              <w:rPr>
                <w:b/>
                <w:bCs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34B48" w:rsidRPr="009069C0" w:rsidRDefault="00734B48" w:rsidP="00EF2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069C0">
              <w:rPr>
                <w:b/>
                <w:bCs/>
              </w:rPr>
              <w:t xml:space="preserve"> </w:t>
            </w:r>
            <w:r w:rsidRPr="009069C0">
              <w:rPr>
                <w:bCs/>
              </w:rPr>
              <w:t xml:space="preserve"> (oblasť výskumu 5 )</w:t>
            </w:r>
          </w:p>
          <w:p w:rsidR="00734B48" w:rsidRPr="009069C0" w:rsidRDefault="00734B48" w:rsidP="00EF2508">
            <w:pPr>
              <w:jc w:val="center"/>
              <w:rPr>
                <w:b/>
                <w:bCs/>
              </w:rPr>
            </w:pPr>
            <w:r w:rsidRPr="00361A5F">
              <w:rPr>
                <w:b/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9069C0">
              <w:rPr>
                <w:bCs/>
              </w:rPr>
              <w:t>(oblasť výskumu 10)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Citácia v domácom časopise</w:t>
            </w:r>
          </w:p>
        </w:tc>
        <w:tc>
          <w:tcPr>
            <w:tcW w:w="443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EF2508">
            <w:pPr>
              <w:jc w:val="center"/>
            </w:pPr>
            <w:r w:rsidRPr="00E47F7C">
              <w:t>Z toho minimálne</w:t>
            </w: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 xml:space="preserve">5 </w:t>
            </w:r>
            <w:r w:rsidRPr="00E47F7C">
              <w:t>citácií</w:t>
            </w:r>
          </w:p>
          <w:p w:rsidR="00734B48" w:rsidRPr="00E47F7C" w:rsidRDefault="00734B48" w:rsidP="00EF2508">
            <w:pPr>
              <w:jc w:val="center"/>
            </w:pPr>
            <w:r w:rsidRPr="00E47F7C">
              <w:t>v časopisoch a zborníkoch indexovaných</w:t>
            </w:r>
          </w:p>
          <w:p w:rsidR="00734B48" w:rsidRPr="00E47F7C" w:rsidRDefault="00734B48" w:rsidP="00EF2508">
            <w:pPr>
              <w:jc w:val="center"/>
            </w:pPr>
            <w:r w:rsidRPr="00E47F7C">
              <w:t xml:space="preserve">v databáze Web </w:t>
            </w:r>
            <w:proofErr w:type="spellStart"/>
            <w:r w:rsidRPr="00E47F7C">
              <w:t>of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Science</w:t>
            </w:r>
            <w:proofErr w:type="spellEnd"/>
            <w:r w:rsidRPr="00E47F7C">
              <w:t xml:space="preserve"> alebo SCOPUS </w:t>
            </w:r>
          </w:p>
        </w:tc>
        <w:tc>
          <w:tcPr>
            <w:tcW w:w="540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20</w:t>
            </w:r>
          </w:p>
        </w:tc>
        <w:tc>
          <w:tcPr>
            <w:tcW w:w="2520" w:type="dxa"/>
            <w:vMerge w:val="restart"/>
          </w:tcPr>
          <w:p w:rsidR="00734B48" w:rsidRPr="00E47F7C" w:rsidRDefault="00734B48" w:rsidP="00EF2508">
            <w:pPr>
              <w:jc w:val="center"/>
            </w:pPr>
            <w:r w:rsidRPr="00E47F7C">
              <w:t>Z toho minimálne</w:t>
            </w:r>
          </w:p>
          <w:p w:rsidR="00734B48" w:rsidRPr="00E47F7C" w:rsidRDefault="00734B48" w:rsidP="00EF2508">
            <w:pPr>
              <w:jc w:val="center"/>
            </w:pPr>
            <w:r w:rsidRPr="00E47F7C">
              <w:rPr>
                <w:b/>
                <w:bCs/>
              </w:rPr>
              <w:t>10</w:t>
            </w:r>
            <w:r w:rsidRPr="00E47F7C">
              <w:t xml:space="preserve"> citácií</w:t>
            </w:r>
          </w:p>
          <w:p w:rsidR="00734B48" w:rsidRPr="00E47F7C" w:rsidRDefault="00734B48" w:rsidP="00EF2508">
            <w:pPr>
              <w:jc w:val="center"/>
            </w:pPr>
            <w:r w:rsidRPr="00E47F7C">
              <w:t>v časopisoch a zborníkoch indexovaných</w:t>
            </w:r>
          </w:p>
          <w:p w:rsidR="00734B48" w:rsidRPr="00E47F7C" w:rsidRDefault="00734B48" w:rsidP="00EF2508">
            <w:pPr>
              <w:jc w:val="center"/>
            </w:pPr>
            <w:r w:rsidRPr="00E47F7C">
              <w:t xml:space="preserve">v databáze Web </w:t>
            </w:r>
            <w:proofErr w:type="spellStart"/>
            <w:r w:rsidRPr="00E47F7C">
              <w:t>of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Science</w:t>
            </w:r>
            <w:proofErr w:type="spellEnd"/>
            <w:r w:rsidRPr="00E47F7C">
              <w:t xml:space="preserve"> alebo SCOPUS </w:t>
            </w:r>
          </w:p>
        </w:tc>
      </w:tr>
      <w:tr w:rsidR="00734B48" w:rsidRPr="00E47F7C" w:rsidTr="00EF2508">
        <w:tc>
          <w:tcPr>
            <w:tcW w:w="2977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Citácia v zahraničnom časopise</w:t>
            </w:r>
          </w:p>
        </w:tc>
        <w:tc>
          <w:tcPr>
            <w:tcW w:w="443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5</w:t>
            </w:r>
          </w:p>
        </w:tc>
        <w:tc>
          <w:tcPr>
            <w:tcW w:w="2520" w:type="dxa"/>
            <w:vMerge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/>
          </w:tcPr>
          <w:p w:rsidR="00734B48" w:rsidRPr="00E47F7C" w:rsidRDefault="00734B48" w:rsidP="00EF2508">
            <w:pPr>
              <w:jc w:val="center"/>
              <w:rPr>
                <w:b/>
                <w:bCs/>
              </w:rPr>
            </w:pPr>
          </w:p>
        </w:tc>
      </w:tr>
    </w:tbl>
    <w:p w:rsidR="00734B48" w:rsidRDefault="00734B48" w:rsidP="00734B48">
      <w:pPr>
        <w:autoSpaceDE w:val="0"/>
        <w:autoSpaceDN w:val="0"/>
        <w:adjustRightInd w:val="0"/>
        <w:jc w:val="both"/>
      </w:pPr>
    </w:p>
    <w:p w:rsidR="00734B48" w:rsidRPr="00734B48" w:rsidRDefault="00734B48" w:rsidP="00734B48">
      <w:pPr>
        <w:pStyle w:val="Zkladntext2"/>
        <w:numPr>
          <w:ilvl w:val="0"/>
          <w:numId w:val="49"/>
        </w:numPr>
        <w:spacing w:before="240" w:after="0" w:line="240" w:lineRule="auto"/>
        <w:jc w:val="both"/>
        <w:rPr>
          <w:sz w:val="22"/>
          <w:szCs w:val="22"/>
        </w:rPr>
      </w:pPr>
      <w:r w:rsidRPr="00734B48">
        <w:rPr>
          <w:sz w:val="22"/>
          <w:szCs w:val="22"/>
        </w:rPr>
        <w:t>Nutnou podmienkou na začatie konania na vymenúvanie profesorov je vykonávanie pedagogickej činnosti počas doby najmenej piatich rokov od získania titulu docent v predmetoch z odboru, v ktorom sa má uchádzačovi udeliť vedecko-pedagogický titul profesor alebo v príbuznom študijnom odbore. Na výkon pedagogickej činnosti sa zohľadňuje len doba, počas ktorej bol uchádzač v pracovnom pomere s vysokou školou (vrátane zahraničia), viedol prednášky alebo semináre a viedol doktorandov.</w:t>
      </w:r>
    </w:p>
    <w:p w:rsidR="00734B48" w:rsidRPr="00734B48" w:rsidRDefault="00734B48" w:rsidP="00734B48">
      <w:pPr>
        <w:pStyle w:val="Odsekzoznamu"/>
        <w:numPr>
          <w:ilvl w:val="0"/>
          <w:numId w:val="4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Nutnou podmienkou na začatie habilitačného konania je vykonávanie pedagogickej činnosti počas doby najmenej troch rokov od získania vysokoškolského vzdelania tretieho stupňa (v umeleckých odboroch – vzhľadom ku § 76 ods. 4 zákona 131/2002 Z. z. o vysokých školách – vykonávanie pedagogickej činnosti počas doby najmenej troch rokov vo funkcii odborného asistenta v rozsahu najmenej 50 % ustanoveného týždenného pracovného času), najmä vedenie prednášok z vybraných kapitol, vedenie seminárov a cvičení, resp. zodpovedajúcich foriem vyučovania.</w:t>
      </w:r>
    </w:p>
    <w:p w:rsidR="00734B48" w:rsidRPr="00734B48" w:rsidRDefault="00734B48" w:rsidP="00734B48">
      <w:pPr>
        <w:jc w:val="both"/>
        <w:rPr>
          <w:sz w:val="22"/>
          <w:szCs w:val="22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Nutnou podmienkou na začatie habilitačného konania a konania na vymenúvanie profesorov je vykonávanie výskumnej, vývojovej alebo umeleckej činnosti a publikovanie výsledkov vrátane ohlasov v príslušnej oblasti výskumu.</w:t>
      </w:r>
    </w:p>
    <w:p w:rsidR="00734B48" w:rsidRPr="00734B48" w:rsidRDefault="00734B48" w:rsidP="00734B48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 xml:space="preserve">Kategórie výstupov, publikácií a citácií sa určujú v súlade s Vyhláškou 456/2012 Z. z. Ministerstva školstva, vedy, výskumu a športu Slovenskej republiky o centrálnom registri evidencie publikačnej činnosti a centrálnom registri evidencie umeleckej činnosti. </w:t>
      </w:r>
    </w:p>
    <w:p w:rsidR="00734B48" w:rsidRPr="00734B48" w:rsidRDefault="00734B48" w:rsidP="00734B48">
      <w:pPr>
        <w:pStyle w:val="Odsekzoznamu"/>
        <w:rPr>
          <w:rFonts w:ascii="Times New Roman" w:hAnsi="Times New Roman" w:cs="Times New Roman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Domáce publikácie, resp. citácie môžu byť nahradené zodpovedajúcim počtom zahraničných publikácií/citácií.</w:t>
      </w:r>
    </w:p>
    <w:p w:rsidR="00734B48" w:rsidRPr="00734B48" w:rsidRDefault="00734B48" w:rsidP="00734B48">
      <w:pPr>
        <w:pStyle w:val="Odsekzoznamu"/>
        <w:rPr>
          <w:rFonts w:ascii="Times New Roman" w:hAnsi="Times New Roman" w:cs="Times New Roman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lastRenderedPageBreak/>
        <w:t xml:space="preserve">Publikácie a citácie sa dokladujú výpisom z príslušných databáz. </w:t>
      </w:r>
    </w:p>
    <w:p w:rsidR="00734B48" w:rsidRDefault="00734B48" w:rsidP="00734B48">
      <w:pPr>
        <w:pStyle w:val="Odsekzoznamu"/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Uchádzač o habilitačné konanie musí mať ukončené pedagogické vzdelávanie, ktoré dokladuje diplomom/certifikátom.</w:t>
      </w:r>
    </w:p>
    <w:p w:rsidR="00734B48" w:rsidRPr="00734B48" w:rsidRDefault="00734B48" w:rsidP="00734B48">
      <w:pPr>
        <w:pStyle w:val="Odsekzoznamu"/>
        <w:rPr>
          <w:rFonts w:ascii="Times New Roman" w:hAnsi="Times New Roman" w:cs="Times New Roman"/>
        </w:rPr>
      </w:pPr>
    </w:p>
    <w:p w:rsidR="00734B48" w:rsidRPr="00734B48" w:rsidRDefault="00734B48" w:rsidP="00734B48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Pri hodnotení plnenia kritérií na získanie titulu profesor pre študijné odbory v jednotlivých oblastiach výskumu sa preverí splnenie minimálnej podmienky stanovenej Akreditačnou komisiou na počet publikovaných vedeckých prác a výstupov kategórie A. Fakultné kritériá pre výstupy v kategórii A sú primerane vztiahnuté aj na získanie titulu docent.</w:t>
      </w:r>
    </w:p>
    <w:p w:rsidR="00573D6A" w:rsidRPr="009069C0" w:rsidRDefault="00573D6A" w:rsidP="00573D6A">
      <w:pPr>
        <w:autoSpaceDE w:val="0"/>
        <w:autoSpaceDN w:val="0"/>
        <w:adjustRightInd w:val="0"/>
        <w:jc w:val="both"/>
        <w:rPr>
          <w:b/>
        </w:rPr>
      </w:pPr>
      <w:r w:rsidRPr="009069C0">
        <w:rPr>
          <w:b/>
        </w:rPr>
        <w:t xml:space="preserve">VYSVETLIVKY </w:t>
      </w:r>
    </w:p>
    <w:p w:rsidR="00573D6A" w:rsidRPr="009069C0" w:rsidRDefault="00573D6A" w:rsidP="00573D6A">
      <w:pPr>
        <w:autoSpaceDE w:val="0"/>
        <w:autoSpaceDN w:val="0"/>
        <w:adjustRightInd w:val="0"/>
        <w:jc w:val="both"/>
        <w:rPr>
          <w:b/>
        </w:rPr>
      </w:pPr>
      <w:r w:rsidRPr="009069C0">
        <w:rPr>
          <w:b/>
          <w:vertAlign w:val="superscript"/>
        </w:rPr>
        <w:t xml:space="preserve">1 </w:t>
      </w:r>
      <w:r w:rsidRPr="009069C0">
        <w:rPr>
          <w:b/>
        </w:rPr>
        <w:t>Výstupy kategórie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3D6A" w:rsidRPr="009069C0" w:rsidTr="00573D6A">
        <w:tc>
          <w:tcPr>
            <w:tcW w:w="9180" w:type="dxa"/>
          </w:tcPr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 xml:space="preserve">Oblasť výskumu 5 </w:t>
            </w:r>
          </w:p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>Projektovanie, inžinierstvo a technológie a vodné hospodárstvo</w:t>
            </w:r>
          </w:p>
        </w:tc>
      </w:tr>
      <w:tr w:rsidR="00573D6A" w:rsidRPr="009069C0" w:rsidTr="00573D6A">
        <w:tc>
          <w:tcPr>
            <w:tcW w:w="9180" w:type="dxa"/>
          </w:tcPr>
          <w:p w:rsid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szCs w:val="20"/>
              </w:rPr>
              <w:sym w:font="Symbol" w:char="F0B7"/>
            </w:r>
            <w:r w:rsidR="00F166CF" w:rsidRPr="00F166CF">
              <w:rPr>
                <w:szCs w:val="20"/>
              </w:rPr>
              <w:t xml:space="preserve"> </w:t>
            </w:r>
            <w:r w:rsidR="00F166CF">
              <w:rPr>
                <w:szCs w:val="20"/>
              </w:rPr>
              <w:t xml:space="preserve"> </w:t>
            </w:r>
            <w:r w:rsidRPr="00F166CF">
              <w:rPr>
                <w:szCs w:val="20"/>
              </w:rPr>
              <w:t>vedecké práce v časopisoch evidovaných v medzinárodne</w:t>
            </w:r>
            <w:r w:rsidR="00F166CF" w:rsidRPr="00F166CF">
              <w:rPr>
                <w:szCs w:val="20"/>
              </w:rPr>
              <w:t xml:space="preserve">j profesijnej databáze (CC, WOS </w:t>
            </w:r>
            <w:r w:rsidRPr="00F166CF">
              <w:rPr>
                <w:szCs w:val="20"/>
              </w:rPr>
              <w:t xml:space="preserve">alebo SCOPUS) s </w:t>
            </w:r>
            <w:r w:rsidR="00F166CF">
              <w:rPr>
                <w:szCs w:val="20"/>
              </w:rPr>
              <w:t xml:space="preserve"> </w:t>
            </w:r>
          </w:p>
          <w:p w:rsidR="00573D6A" w:rsidRPr="00F166CF" w:rsidRDefault="00F166CF" w:rsidP="00F166CF">
            <w:pPr>
              <w:ind w:left="142" w:hanging="14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573D6A" w:rsidRPr="00F166CF">
              <w:rPr>
                <w:szCs w:val="20"/>
              </w:rPr>
              <w:t>IF ≥ 0,39</w:t>
            </w:r>
          </w:p>
          <w:p w:rsidR="00573D6A" w:rsidRP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szCs w:val="20"/>
              </w:rPr>
              <w:sym w:font="Symbol" w:char="F0B7"/>
            </w:r>
            <w:r w:rsidR="00F166CF" w:rsidRPr="00F166CF">
              <w:rPr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vedecké práce v zborníku  z medzinárodného kongresu/konferencie evidovanom </w:t>
            </w:r>
            <w:r w:rsidR="00F166CF" w:rsidRPr="00F166CF">
              <w:rPr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v databázach CC,WOS a SCOPUS </w:t>
            </w:r>
          </w:p>
          <w:p w:rsidR="00573D6A" w:rsidRP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monografia  vydaná vo svetovom jazyku v renomovanom zahraničnom vydavateľstve  </w:t>
            </w:r>
          </w:p>
          <w:p w:rsid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kapitola vo vedeckých monografiách  zásadného významu pre oblasť výskumu  vydaná  </w:t>
            </w:r>
            <w:r w:rsidR="00F166CF" w:rsidRPr="00F166CF">
              <w:rPr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vo  svetovom </w:t>
            </w:r>
          </w:p>
          <w:p w:rsidR="00573D6A" w:rsidRPr="00F166CF" w:rsidRDefault="00F166CF" w:rsidP="00573D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573D6A" w:rsidRPr="00F166CF">
              <w:rPr>
                <w:szCs w:val="20"/>
              </w:rPr>
              <w:t>jazyku v renomovanom zahraničnom vydavateľstve.</w:t>
            </w:r>
          </w:p>
          <w:p w:rsid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štúdie charakteru vedeckej aj odbornej monografie v svetovom jazyku v renomovanom vedeckom  </w:t>
            </w:r>
          </w:p>
          <w:p w:rsidR="00573D6A" w:rsidRPr="00F166CF" w:rsidRDefault="00F166CF" w:rsidP="00573D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573D6A" w:rsidRPr="00F166CF">
              <w:rPr>
                <w:szCs w:val="20"/>
              </w:rPr>
              <w:t xml:space="preserve">vydavateľstve 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prijatá - zverejnená patentová prihláška alebo udelený patent, resp. úžitkový vzor</w:t>
            </w:r>
          </w:p>
          <w:p w:rsid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realizované architektonické, inžinierske alebo urbanistické dielo zverejnené/vystavované v renomovanej </w:t>
            </w:r>
          </w:p>
          <w:p w:rsidR="00573D6A" w:rsidRPr="00F166CF" w:rsidRDefault="00F166CF" w:rsidP="00573D6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573D6A" w:rsidRPr="00F166CF">
              <w:rPr>
                <w:szCs w:val="20"/>
              </w:rPr>
              <w:t>inštitúcii v zahraničí, ocenené medzinárodnou porotou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architektonický, inžiniersky alebo urbanistický súťažný návrh ocenený alebo odmenený 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szCs w:val="20"/>
              </w:rPr>
              <w:t xml:space="preserve">    v medzinárodnej súťaži v zahraničí, hodnotený medzinárodnou porotou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</w:t>
            </w:r>
            <w:r w:rsidR="00F166CF">
              <w:rPr>
                <w:b/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aktívna účasť na tvorbe projektovej a technologickej dokumentácie k inžinierskemu dielu  </w:t>
            </w:r>
          </w:p>
          <w:p w:rsidR="00573D6A" w:rsidRPr="00F166CF" w:rsidRDefault="00573D6A" w:rsidP="00F166CF">
            <w:pPr>
              <w:jc w:val="both"/>
              <w:rPr>
                <w:szCs w:val="20"/>
              </w:rPr>
            </w:pPr>
            <w:r w:rsidRPr="00F166CF">
              <w:rPr>
                <w:szCs w:val="20"/>
              </w:rPr>
              <w:t xml:space="preserve">   </w:t>
            </w:r>
            <w:r w:rsidR="00F166CF">
              <w:rPr>
                <w:szCs w:val="20"/>
              </w:rPr>
              <w:t xml:space="preserve">  </w:t>
            </w:r>
            <w:r w:rsidRPr="00F166CF">
              <w:rPr>
                <w:szCs w:val="20"/>
              </w:rPr>
              <w:t>medzinárodného významu realizovanému  v zahraničí</w:t>
            </w:r>
          </w:p>
        </w:tc>
      </w:tr>
      <w:tr w:rsidR="00573D6A" w:rsidRPr="00F166CF" w:rsidTr="00573D6A">
        <w:tc>
          <w:tcPr>
            <w:tcW w:w="9180" w:type="dxa"/>
          </w:tcPr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 xml:space="preserve">Oblasť výskumu 10 </w:t>
            </w:r>
          </w:p>
          <w:p w:rsidR="00573D6A" w:rsidRPr="00F166CF" w:rsidRDefault="00573D6A" w:rsidP="00573D6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>Environmentalistika a ekológia</w:t>
            </w:r>
          </w:p>
        </w:tc>
      </w:tr>
      <w:tr w:rsidR="00573D6A" w:rsidRPr="00F166CF" w:rsidTr="00573D6A">
        <w:tc>
          <w:tcPr>
            <w:tcW w:w="9180" w:type="dxa"/>
          </w:tcPr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vedecké práce evidované v databázach  WOS, SCOPUS  a CC s IF ≥ 0,47</w:t>
            </w:r>
          </w:p>
          <w:p w:rsidR="00F166CF" w:rsidRDefault="00573D6A" w:rsidP="00F166CF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</w:t>
            </w:r>
            <w:r w:rsidR="00F166CF">
              <w:rPr>
                <w:b/>
                <w:szCs w:val="20"/>
              </w:rPr>
              <w:t xml:space="preserve"> </w:t>
            </w:r>
            <w:r w:rsidRPr="00F166CF">
              <w:rPr>
                <w:szCs w:val="20"/>
              </w:rPr>
              <w:t>vedecké monografie a kapitoly vo vedeckých monografiách zásadného významu pre oblasť</w:t>
            </w:r>
            <w:r w:rsidR="00F166CF" w:rsidRPr="00F166CF">
              <w:rPr>
                <w:szCs w:val="20"/>
              </w:rPr>
              <w:t xml:space="preserve"> </w:t>
            </w:r>
            <w:r w:rsidR="00F166CF" w:rsidRPr="00F166CF">
              <w:rPr>
                <w:b/>
                <w:szCs w:val="20"/>
              </w:rPr>
              <w:t xml:space="preserve"> </w:t>
            </w:r>
            <w:r w:rsidR="00F166CF" w:rsidRPr="00F166CF">
              <w:rPr>
                <w:szCs w:val="20"/>
              </w:rPr>
              <w:t xml:space="preserve">výskumu, resp. </w:t>
            </w:r>
            <w:r w:rsidR="00F166CF">
              <w:rPr>
                <w:szCs w:val="20"/>
              </w:rPr>
              <w:t xml:space="preserve"> </w:t>
            </w:r>
          </w:p>
          <w:p w:rsidR="00573D6A" w:rsidRPr="00F166CF" w:rsidRDefault="00F166CF" w:rsidP="00F166CF">
            <w:pPr>
              <w:ind w:left="142" w:hanging="142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Pr="00F166CF">
              <w:rPr>
                <w:szCs w:val="20"/>
              </w:rPr>
              <w:t>monografie</w:t>
            </w:r>
            <w:r w:rsidR="00573D6A" w:rsidRPr="00F166CF">
              <w:rPr>
                <w:szCs w:val="20"/>
              </w:rPr>
              <w:t xml:space="preserve"> vydané vo svetovom jazyku v renomovanom zahraničnom  vydavateľstve  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="00F166CF"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prijatá - zverejnená patentová prihláška alebo udelený patent, resp. úžitkový vzor (v krajinách EU)</w:t>
            </w:r>
          </w:p>
          <w:p w:rsidR="00573D6A" w:rsidRPr="00F166CF" w:rsidRDefault="00573D6A" w:rsidP="00573D6A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inžinierske dielo svetového významu</w:t>
            </w:r>
          </w:p>
        </w:tc>
      </w:tr>
    </w:tbl>
    <w:p w:rsidR="00E47F7C" w:rsidRPr="00F166CF" w:rsidRDefault="00E47F7C" w:rsidP="00E47F7C">
      <w:pPr>
        <w:pStyle w:val="Zkladntext2"/>
        <w:spacing w:after="0" w:line="240" w:lineRule="auto"/>
        <w:rPr>
          <w:szCs w:val="20"/>
        </w:rPr>
      </w:pPr>
    </w:p>
    <w:p w:rsidR="00E47F7C" w:rsidRPr="00F166CF" w:rsidRDefault="00E47F7C" w:rsidP="00E47F7C">
      <w:pPr>
        <w:jc w:val="both"/>
        <w:rPr>
          <w:b/>
          <w:i/>
          <w:szCs w:val="20"/>
        </w:rPr>
      </w:pPr>
      <w:r w:rsidRPr="00F166CF">
        <w:rPr>
          <w:b/>
          <w:i/>
          <w:szCs w:val="20"/>
        </w:rPr>
        <w:t>Tieto kritériá sú minimálne nutnými kritériami pre začatie habilitačného a vymenúvacieho konania a nemôžu byť nahradené plnením iných kritérií.</w:t>
      </w:r>
    </w:p>
    <w:p w:rsidR="00AA5C11" w:rsidRDefault="00AA5C11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F166CF" w:rsidRDefault="00F166CF" w:rsidP="00BA095B">
      <w:pPr>
        <w:pStyle w:val="Zkladntext"/>
        <w:rPr>
          <w:b/>
          <w:i/>
          <w:sz w:val="22"/>
          <w:szCs w:val="22"/>
        </w:rPr>
      </w:pPr>
    </w:p>
    <w:p w:rsidR="006462DC" w:rsidRDefault="006462DC" w:rsidP="00BA095B">
      <w:pPr>
        <w:pStyle w:val="Zkladntext"/>
        <w:rPr>
          <w:sz w:val="22"/>
          <w:szCs w:val="22"/>
        </w:rPr>
      </w:pPr>
    </w:p>
    <w:p w:rsidR="00F166CF" w:rsidRDefault="00F166CF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4263A0" w:rsidRDefault="004263A0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4263A0" w:rsidRDefault="004263A0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165C29" w:rsidRDefault="00165C29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50DF2" w:rsidRDefault="00C50DF2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D4259" w:rsidRDefault="005D4259" w:rsidP="006462DC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6462DC" w:rsidRPr="006462DC" w:rsidRDefault="00734B48" w:rsidP="006462DC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                                             </w:t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</w:r>
      <w:r w:rsidR="006462DC" w:rsidRPr="006462DC">
        <w:rPr>
          <w:b/>
          <w:sz w:val="18"/>
          <w:szCs w:val="18"/>
          <w:u w:val="single"/>
        </w:rPr>
        <w:tab/>
        <w:t xml:space="preserve">       Príloha č. </w:t>
      </w:r>
      <w:r w:rsidR="009A1F97">
        <w:rPr>
          <w:b/>
          <w:sz w:val="18"/>
          <w:szCs w:val="18"/>
          <w:u w:val="single"/>
        </w:rPr>
        <w:t>7a</w:t>
      </w:r>
    </w:p>
    <w:p w:rsidR="006462DC" w:rsidRPr="002B1215" w:rsidRDefault="006462DC" w:rsidP="006462DC">
      <w:pPr>
        <w:ind w:right="-1008" w:hanging="567"/>
        <w:rPr>
          <w:b/>
        </w:rPr>
      </w:pPr>
      <w:r w:rsidRPr="002B1215">
        <w:rPr>
          <w:b/>
        </w:rPr>
        <w:t xml:space="preserve">Technická univerzita v Košiciach </w:t>
      </w:r>
    </w:p>
    <w:p w:rsidR="006462DC" w:rsidRPr="002B1215" w:rsidRDefault="006462DC" w:rsidP="006462DC">
      <w:pPr>
        <w:ind w:left="-540"/>
        <w:jc w:val="both"/>
      </w:pPr>
      <w:r w:rsidRPr="002B1215">
        <w:rPr>
          <w:b/>
        </w:rPr>
        <w:t>Stavebná fakulta</w:t>
      </w:r>
    </w:p>
    <w:p w:rsidR="006462DC" w:rsidRPr="002B1215" w:rsidRDefault="006462DC" w:rsidP="006462DC">
      <w:pPr>
        <w:jc w:val="center"/>
        <w:rPr>
          <w:b/>
          <w:bCs/>
        </w:rPr>
      </w:pPr>
      <w:r w:rsidRPr="002B1215">
        <w:rPr>
          <w:b/>
          <w:bCs/>
        </w:rPr>
        <w:t>N Á V R H</w:t>
      </w:r>
    </w:p>
    <w:p w:rsidR="00F166CF" w:rsidRDefault="006462DC" w:rsidP="00F166CF">
      <w:pPr>
        <w:ind w:left="-709" w:right="-567"/>
        <w:jc w:val="center"/>
        <w:rPr>
          <w:b/>
          <w:bCs/>
        </w:rPr>
      </w:pPr>
      <w:r>
        <w:rPr>
          <w:b/>
          <w:bCs/>
        </w:rPr>
        <w:t>k</w:t>
      </w:r>
      <w:r w:rsidRPr="00FB7E74">
        <w:rPr>
          <w:b/>
          <w:bCs/>
        </w:rPr>
        <w:t xml:space="preserve"> predloženi</w:t>
      </w:r>
      <w:r>
        <w:rPr>
          <w:b/>
          <w:bCs/>
        </w:rPr>
        <w:t>u</w:t>
      </w:r>
      <w:r w:rsidRPr="00FB7E74">
        <w:rPr>
          <w:b/>
          <w:bCs/>
        </w:rPr>
        <w:t xml:space="preserve"> žiadosti o udelenie titulu </w:t>
      </w:r>
      <w:r w:rsidR="00D8450B">
        <w:rPr>
          <w:b/>
          <w:bCs/>
        </w:rPr>
        <w:t>docent</w:t>
      </w:r>
      <w:r w:rsidRPr="00433E5C">
        <w:rPr>
          <w:i/>
          <w:iCs/>
          <w:sz w:val="22"/>
          <w:szCs w:val="22"/>
        </w:rPr>
        <w:t xml:space="preserve"> </w:t>
      </w:r>
      <w:r w:rsidRPr="002B1215">
        <w:rPr>
          <w:b/>
          <w:bCs/>
        </w:rPr>
        <w:t xml:space="preserve">v zmysle vyhlášky MŠ SR č. </w:t>
      </w:r>
      <w:r w:rsidR="00BE346B">
        <w:rPr>
          <w:b/>
          <w:bCs/>
        </w:rPr>
        <w:t>24</w:t>
      </w:r>
      <w:r w:rsidRPr="002B1215">
        <w:rPr>
          <w:b/>
          <w:bCs/>
        </w:rPr>
        <w:t>6/</w:t>
      </w:r>
      <w:r w:rsidR="00BE346B" w:rsidRPr="002B1215">
        <w:rPr>
          <w:b/>
          <w:bCs/>
        </w:rPr>
        <w:t>20</w:t>
      </w:r>
      <w:r w:rsidR="00BE346B">
        <w:rPr>
          <w:b/>
          <w:bCs/>
        </w:rPr>
        <w:t>19</w:t>
      </w:r>
      <w:r w:rsidR="00BE346B" w:rsidRPr="002B1215">
        <w:rPr>
          <w:b/>
          <w:bCs/>
        </w:rPr>
        <w:t xml:space="preserve"> </w:t>
      </w:r>
      <w:proofErr w:type="spellStart"/>
      <w:r w:rsidRPr="002B1215">
        <w:rPr>
          <w:b/>
          <w:bCs/>
        </w:rPr>
        <w:t>Z.z</w:t>
      </w:r>
      <w:proofErr w:type="spellEnd"/>
      <w:r w:rsidRPr="002B1215">
        <w:rPr>
          <w:b/>
          <w:bCs/>
        </w:rPr>
        <w:t>.</w:t>
      </w:r>
    </w:p>
    <w:tbl>
      <w:tblPr>
        <w:tblW w:w="10314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415"/>
        <w:gridCol w:w="709"/>
        <w:gridCol w:w="471"/>
        <w:gridCol w:w="238"/>
        <w:gridCol w:w="3118"/>
        <w:gridCol w:w="896"/>
      </w:tblGrid>
      <w:tr w:rsidR="00F166CF" w:rsidRPr="002B1215" w:rsidTr="00714240">
        <w:tc>
          <w:tcPr>
            <w:tcW w:w="6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 xml:space="preserve">Uchádzač: 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Rok narodenia: </w:t>
            </w:r>
          </w:p>
        </w:tc>
      </w:tr>
      <w:tr w:rsidR="00F166CF" w:rsidRPr="002B1215" w:rsidTr="00714240"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940FBB" w:rsidP="0071424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Odbor habilitačného konania a inauguračného konania</w:t>
            </w:r>
            <w:r w:rsidR="00F166CF" w:rsidRPr="00F166CF">
              <w:rPr>
                <w:b/>
                <w:bCs/>
                <w:szCs w:val="20"/>
              </w:rPr>
              <w:t xml:space="preserve"> </w:t>
            </w:r>
          </w:p>
        </w:tc>
      </w:tr>
      <w:tr w:rsidR="00F166CF" w:rsidRPr="002B1215" w:rsidTr="00714240"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>Pracovisko: Stavebná fakulta, Technická univerzita v Košiciach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 xml:space="preserve">Vysokoškolské vzdelanie II. stupeň </w:t>
            </w:r>
          </w:p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szCs w:val="20"/>
              </w:rPr>
              <w:t>(rok ukončenia, odbor, škola)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 xml:space="preserve">Vysokoškolské vzdelanie III. stupeň </w:t>
            </w:r>
          </w:p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szCs w:val="20"/>
              </w:rPr>
              <w:t>(rok ukončenia, odbor, škola)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14240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>Získanie titulu docent</w:t>
            </w:r>
            <w:r w:rsidR="007F63AF">
              <w:rPr>
                <w:b/>
                <w:bCs/>
                <w:szCs w:val="20"/>
              </w:rPr>
              <w:t xml:space="preserve"> </w:t>
            </w:r>
            <w:r w:rsidRPr="00F166CF">
              <w:rPr>
                <w:szCs w:val="20"/>
              </w:rPr>
              <w:t>(rok, odbor)</w:t>
            </w:r>
          </w:p>
        </w:tc>
        <w:tc>
          <w:tcPr>
            <w:tcW w:w="5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F166CF" w:rsidRDefault="00F166CF" w:rsidP="007F63AF">
            <w:pPr>
              <w:rPr>
                <w:b/>
                <w:bCs/>
                <w:szCs w:val="20"/>
              </w:rPr>
            </w:pPr>
            <w:r w:rsidRPr="00F166CF">
              <w:rPr>
                <w:b/>
                <w:bCs/>
                <w:szCs w:val="20"/>
              </w:rPr>
              <w:t>Pedagogické pôsobenie na VŠ</w:t>
            </w:r>
            <w:r w:rsidR="007F63AF">
              <w:rPr>
                <w:b/>
                <w:bCs/>
                <w:szCs w:val="20"/>
              </w:rPr>
              <w:t xml:space="preserve"> </w:t>
            </w:r>
            <w:r w:rsidRPr="00F166CF">
              <w:rPr>
                <w:szCs w:val="20"/>
              </w:rPr>
              <w:t>(počet semestrov)</w:t>
            </w:r>
          </w:p>
        </w:tc>
        <w:tc>
          <w:tcPr>
            <w:tcW w:w="54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CF" w:rsidRPr="00B07382" w:rsidRDefault="00F166CF" w:rsidP="00714240">
            <w:pPr>
              <w:rPr>
                <w:b/>
                <w:bCs/>
              </w:rPr>
            </w:pPr>
          </w:p>
        </w:tc>
      </w:tr>
      <w:tr w:rsidR="00F166CF" w:rsidRPr="002B1215" w:rsidTr="007136E3">
        <w:trPr>
          <w:trHeight w:val="218"/>
        </w:trPr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Vedecko-odborná činnosť – minimálne kritériá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ind w:right="-108"/>
              <w:jc w:val="center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Limit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ind w:left="-108" w:right="-108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Plnenie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Pedagogická činnosť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Monografia </w:t>
            </w:r>
            <w:r>
              <w:rPr>
                <w:szCs w:val="20"/>
              </w:rPr>
              <w:t>/</w:t>
            </w:r>
            <w:r w:rsidRPr="00DD7552">
              <w:rPr>
                <w:szCs w:val="20"/>
              </w:rPr>
              <w:t>VŠ učebnice/skriptá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jc w:val="center"/>
              <w:rPr>
                <w:b/>
                <w:bCs/>
                <w:szCs w:val="20"/>
              </w:rPr>
            </w:pPr>
            <w:r w:rsidRPr="00DD7552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/-/2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Prednášky - predmet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DD7552">
              <w:rPr>
                <w:szCs w:val="20"/>
              </w:rPr>
              <w:t>edeck</w:t>
            </w:r>
            <w:r>
              <w:rPr>
                <w:szCs w:val="20"/>
              </w:rPr>
              <w:t>é</w:t>
            </w:r>
            <w:r w:rsidRPr="00DD7552">
              <w:rPr>
                <w:szCs w:val="20"/>
              </w:rPr>
              <w:t xml:space="preserve"> 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</w:t>
            </w:r>
            <w:r>
              <w:rPr>
                <w:szCs w:val="20"/>
              </w:rPr>
              <w:t>ácich/zahraničných</w:t>
            </w:r>
            <w:r w:rsidRPr="00DD7552">
              <w:rPr>
                <w:szCs w:val="20"/>
              </w:rPr>
              <w:t xml:space="preserve"> časopis</w:t>
            </w:r>
            <w:r>
              <w:rPr>
                <w:szCs w:val="20"/>
              </w:rPr>
              <w:t>och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ind w:left="-66"/>
              <w:jc w:val="center"/>
              <w:rPr>
                <w:b/>
                <w:bCs/>
                <w:szCs w:val="20"/>
              </w:rPr>
            </w:pPr>
            <w:r w:rsidRPr="00DD7552">
              <w:rPr>
                <w:b/>
                <w:bCs/>
                <w:szCs w:val="20"/>
              </w:rPr>
              <w:t>10</w:t>
            </w:r>
            <w:r>
              <w:rPr>
                <w:b/>
                <w:bCs/>
                <w:szCs w:val="20"/>
              </w:rPr>
              <w:t>/3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36E3">
            <w:pPr>
              <w:rPr>
                <w:szCs w:val="20"/>
              </w:rPr>
            </w:pPr>
            <w:r>
              <w:rPr>
                <w:szCs w:val="20"/>
              </w:rPr>
              <w:t xml:space="preserve">- z toho </w:t>
            </w:r>
            <w:r w:rsidRPr="00DD7552">
              <w:rPr>
                <w:szCs w:val="20"/>
              </w:rPr>
              <w:t>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časopis</w:t>
            </w:r>
            <w:r>
              <w:rPr>
                <w:szCs w:val="20"/>
              </w:rPr>
              <w:t>och index</w:t>
            </w:r>
            <w:r w:rsidR="007136E3">
              <w:rPr>
                <w:szCs w:val="20"/>
              </w:rPr>
              <w:t>ovaných</w:t>
            </w:r>
            <w:r>
              <w:rPr>
                <w:szCs w:val="20"/>
              </w:rPr>
              <w:t xml:space="preserve"> </w:t>
            </w:r>
            <w:r w:rsidR="007136E3">
              <w:rPr>
                <w:szCs w:val="20"/>
              </w:rPr>
              <w:t>v databáze</w:t>
            </w:r>
            <w:r>
              <w:rPr>
                <w:szCs w:val="20"/>
              </w:rPr>
              <w:t xml:space="preserve"> </w:t>
            </w:r>
            <w:r w:rsidR="007136E3">
              <w:rPr>
                <w:szCs w:val="20"/>
              </w:rPr>
              <w:t>CC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Výstupy kategórie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Default="00F166C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Citáci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domác</w:t>
            </w:r>
            <w:r>
              <w:rPr>
                <w:szCs w:val="20"/>
              </w:rPr>
              <w:t>ich/</w:t>
            </w:r>
            <w:r w:rsidRPr="00DD7552">
              <w:rPr>
                <w:szCs w:val="20"/>
              </w:rPr>
              <w:t>zahraničn</w:t>
            </w:r>
            <w:r>
              <w:rPr>
                <w:szCs w:val="20"/>
              </w:rPr>
              <w:t>ých č</w:t>
            </w:r>
            <w:r w:rsidRPr="00DD7552">
              <w:rPr>
                <w:szCs w:val="20"/>
              </w:rPr>
              <w:t>asopis</w:t>
            </w:r>
            <w:r>
              <w:rPr>
                <w:szCs w:val="20"/>
              </w:rPr>
              <w:t>och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ind w:left="-52"/>
              <w:jc w:val="center"/>
              <w:rPr>
                <w:b/>
                <w:bCs/>
                <w:szCs w:val="20"/>
              </w:rPr>
            </w:pPr>
            <w:r w:rsidRPr="00DD7552">
              <w:rPr>
                <w:b/>
                <w:bCs/>
                <w:szCs w:val="20"/>
              </w:rPr>
              <w:t>10</w:t>
            </w:r>
            <w:r>
              <w:rPr>
                <w:b/>
                <w:bCs/>
                <w:szCs w:val="20"/>
              </w:rPr>
              <w:t>/5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166CF" w:rsidRPr="00271BE3" w:rsidRDefault="00F166CF" w:rsidP="007136E3">
            <w:pPr>
              <w:rPr>
                <w:szCs w:val="20"/>
              </w:rPr>
            </w:pPr>
            <w:r w:rsidRPr="00271BE3">
              <w:rPr>
                <w:szCs w:val="20"/>
              </w:rPr>
              <w:t>- z toho v </w:t>
            </w:r>
            <w:r w:rsidR="007136E3" w:rsidRPr="00271BE3">
              <w:rPr>
                <w:szCs w:val="20"/>
              </w:rPr>
              <w:t xml:space="preserve">časopisoch a zborníkoch </w:t>
            </w:r>
            <w:r w:rsidR="007136E3">
              <w:rPr>
                <w:szCs w:val="20"/>
              </w:rPr>
              <w:t xml:space="preserve"> </w:t>
            </w:r>
            <w:r w:rsidRPr="00271BE3">
              <w:rPr>
                <w:szCs w:val="20"/>
              </w:rPr>
              <w:t xml:space="preserve">indexovaných </w:t>
            </w:r>
            <w:r w:rsidR="007136E3">
              <w:rPr>
                <w:szCs w:val="20"/>
              </w:rPr>
              <w:t>vo WOS alebo SCOPUS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F166CF" w:rsidRPr="00DD7552" w:rsidRDefault="00F166C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Ďalšia vedecko-odborná činnosť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DD7552" w:rsidRDefault="00F166CF" w:rsidP="00714240">
            <w:pPr>
              <w:ind w:left="-52"/>
              <w:rPr>
                <w:szCs w:val="20"/>
              </w:rPr>
            </w:pPr>
            <w:r w:rsidRPr="00DD7552">
              <w:rPr>
                <w:szCs w:val="20"/>
              </w:rPr>
              <w:t>Počet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530408" w:rsidRDefault="00F166CF" w:rsidP="00714240">
            <w:pPr>
              <w:ind w:left="-28"/>
              <w:rPr>
                <w:szCs w:val="20"/>
              </w:rPr>
            </w:pPr>
            <w:r w:rsidRPr="00530408">
              <w:rPr>
                <w:szCs w:val="20"/>
              </w:rPr>
              <w:t>Podiel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domácich konferenciách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zahraničných konferenciách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domácich konferenciách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AC2D2E" w:rsidRDefault="00F166C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zahraničných konferenciách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AC2D2E" w:rsidRDefault="00F166C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Cvičenia - predmet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Oponované záverečné správy výskumných úloh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2810AD" w:rsidRDefault="00F166CF" w:rsidP="00714240">
            <w:pPr>
              <w:rPr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Výskumné a odborné práce na báze </w:t>
            </w:r>
            <w:r>
              <w:rPr>
                <w:szCs w:val="20"/>
              </w:rPr>
              <w:t xml:space="preserve"> </w:t>
            </w:r>
            <w:r w:rsidRPr="00DD7552">
              <w:rPr>
                <w:szCs w:val="20"/>
              </w:rPr>
              <w:t>PČ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9A1AAF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technicko-inžinierske diela a technológie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produkty projekčnej činnosti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softwarové produkty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F340D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Recenzie vydaných a nevydaných prác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027A15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F340D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Odborné preklady publikácií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027A15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530408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Redakčné a zostavovateľské práce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027A15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Autorské osvedčenia, patenty a objavy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AD7C66" w:rsidRDefault="00F166CF" w:rsidP="00714240">
            <w:pPr>
              <w:rPr>
                <w:szCs w:val="20"/>
              </w:rPr>
            </w:pPr>
          </w:p>
        </w:tc>
      </w:tr>
      <w:tr w:rsidR="00F166CF" w:rsidRPr="002B1215" w:rsidTr="007136E3">
        <w:tc>
          <w:tcPr>
            <w:tcW w:w="48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Členstvo v redakčných radách doma a zahraničí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166CF" w:rsidRPr="009A1AAF" w:rsidRDefault="00F166C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DF340D" w:rsidRDefault="00F166CF" w:rsidP="00714240">
            <w:pPr>
              <w:rPr>
                <w:szCs w:val="20"/>
                <w:highlight w:val="red"/>
              </w:rPr>
            </w:pPr>
          </w:p>
        </w:tc>
      </w:tr>
      <w:tr w:rsidR="00F166CF" w:rsidRPr="002B1215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Verifikačná komisia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  <w:r w:rsidRPr="007F63AF">
              <w:rPr>
                <w:b/>
                <w:bCs/>
                <w:szCs w:val="20"/>
              </w:rPr>
              <w:t xml:space="preserve"> TUKE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Vyjadrenie verifikačnej komisie</w:t>
            </w: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Default="00F166CF" w:rsidP="00714240">
            <w:pPr>
              <w:rPr>
                <w:szCs w:val="20"/>
              </w:rPr>
            </w:pPr>
          </w:p>
          <w:p w:rsidR="00F166CF" w:rsidRPr="00DD7552" w:rsidRDefault="00F166CF" w:rsidP="00714240">
            <w:pPr>
              <w:jc w:val="right"/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66CF" w:rsidRPr="00993D8E" w:rsidRDefault="00F166CF" w:rsidP="00714240">
            <w:pPr>
              <w:rPr>
                <w:szCs w:val="20"/>
              </w:rPr>
            </w:pPr>
          </w:p>
        </w:tc>
        <w:tc>
          <w:tcPr>
            <w:tcW w:w="401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Návrh oponentov a členov komisie </w:t>
            </w:r>
          </w:p>
        </w:tc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166CF" w:rsidRPr="007F63AF" w:rsidRDefault="00F166C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Vyjadrenie predsedu VR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</w:p>
        </w:tc>
      </w:tr>
      <w:tr w:rsidR="00F166CF" w:rsidRPr="00DD7552" w:rsidTr="007136E3"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oponent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predseda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náhradník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  <w:tr w:rsidR="00F166CF" w:rsidRPr="00DD7552" w:rsidTr="007136E3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  <w:r>
              <w:rPr>
                <w:szCs w:val="20"/>
              </w:rPr>
              <w:t>náhradník</w:t>
            </w:r>
          </w:p>
        </w:tc>
        <w:tc>
          <w:tcPr>
            <w:tcW w:w="48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66CF" w:rsidRPr="00383AEF" w:rsidRDefault="00F166CF" w:rsidP="00714240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66CF" w:rsidRPr="00DD7552" w:rsidRDefault="00F166CF" w:rsidP="00714240">
            <w:pPr>
              <w:rPr>
                <w:szCs w:val="20"/>
              </w:rPr>
            </w:pPr>
          </w:p>
        </w:tc>
      </w:tr>
    </w:tbl>
    <w:p w:rsidR="00123EE7" w:rsidRDefault="00123EE7" w:rsidP="00CB31E2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CB31E2" w:rsidRPr="00CB31E2" w:rsidRDefault="00CB31E2" w:rsidP="00CB31E2">
      <w:pPr>
        <w:tabs>
          <w:tab w:val="left" w:pos="851"/>
        </w:tabs>
        <w:rPr>
          <w:b/>
          <w:sz w:val="18"/>
          <w:szCs w:val="18"/>
          <w:u w:val="single"/>
        </w:rPr>
      </w:pPr>
      <w:r w:rsidRPr="00CB31E2">
        <w:rPr>
          <w:b/>
          <w:sz w:val="18"/>
          <w:szCs w:val="18"/>
          <w:u w:val="single"/>
        </w:rPr>
        <w:lastRenderedPageBreak/>
        <w:t xml:space="preserve">                            </w:t>
      </w:r>
      <w:r w:rsidR="00BB5F07">
        <w:rPr>
          <w:b/>
          <w:sz w:val="18"/>
          <w:szCs w:val="18"/>
          <w:u w:val="single"/>
        </w:rPr>
        <w:t xml:space="preserve">                   </w:t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</w:r>
      <w:r w:rsidR="00BB5F07">
        <w:rPr>
          <w:b/>
          <w:sz w:val="18"/>
          <w:szCs w:val="18"/>
          <w:u w:val="single"/>
        </w:rPr>
        <w:tab/>
        <w:t xml:space="preserve">   </w:t>
      </w:r>
      <w:r w:rsidRPr="00CB31E2">
        <w:rPr>
          <w:b/>
          <w:sz w:val="18"/>
          <w:szCs w:val="18"/>
          <w:u w:val="single"/>
        </w:rPr>
        <w:t xml:space="preserve">   Príloha č. 7</w:t>
      </w:r>
      <w:r>
        <w:rPr>
          <w:b/>
          <w:sz w:val="18"/>
          <w:szCs w:val="18"/>
          <w:u w:val="single"/>
        </w:rPr>
        <w:t>b</w:t>
      </w:r>
    </w:p>
    <w:p w:rsidR="007F63AF" w:rsidRPr="002B1215" w:rsidRDefault="007F63AF" w:rsidP="005D4259">
      <w:pPr>
        <w:ind w:left="-851"/>
        <w:jc w:val="both"/>
        <w:rPr>
          <w:b/>
          <w:bCs/>
          <w:szCs w:val="20"/>
        </w:rPr>
      </w:pPr>
      <w:r w:rsidRPr="002B1215">
        <w:rPr>
          <w:b/>
          <w:bCs/>
          <w:szCs w:val="20"/>
        </w:rPr>
        <w:t xml:space="preserve">Technická univerzita v Košiciach </w:t>
      </w:r>
    </w:p>
    <w:p w:rsidR="007F63AF" w:rsidRPr="002B1215" w:rsidRDefault="007F63AF" w:rsidP="007F63AF">
      <w:pPr>
        <w:ind w:left="-851"/>
        <w:jc w:val="both"/>
      </w:pPr>
      <w:r w:rsidRPr="002B1215">
        <w:rPr>
          <w:b/>
          <w:bCs/>
          <w:szCs w:val="20"/>
        </w:rPr>
        <w:t>Stavebná fakulta</w:t>
      </w:r>
    </w:p>
    <w:p w:rsidR="007F63AF" w:rsidRPr="002B1215" w:rsidRDefault="007F63AF" w:rsidP="007F63AF">
      <w:pPr>
        <w:jc w:val="center"/>
        <w:rPr>
          <w:b/>
          <w:bCs/>
        </w:rPr>
      </w:pPr>
      <w:r w:rsidRPr="002B1215">
        <w:rPr>
          <w:b/>
          <w:bCs/>
        </w:rPr>
        <w:t>N Á V R H</w:t>
      </w:r>
    </w:p>
    <w:p w:rsidR="007F63AF" w:rsidRDefault="007F63AF" w:rsidP="007F63AF">
      <w:pPr>
        <w:ind w:left="-709" w:right="-567"/>
        <w:jc w:val="center"/>
        <w:rPr>
          <w:b/>
          <w:bCs/>
        </w:rPr>
      </w:pPr>
      <w:r>
        <w:rPr>
          <w:b/>
          <w:bCs/>
        </w:rPr>
        <w:t>k</w:t>
      </w:r>
      <w:r w:rsidRPr="00FB7E74">
        <w:rPr>
          <w:b/>
          <w:bCs/>
        </w:rPr>
        <w:t xml:space="preserve"> predloženi</w:t>
      </w:r>
      <w:r>
        <w:rPr>
          <w:b/>
          <w:bCs/>
        </w:rPr>
        <w:t>u</w:t>
      </w:r>
      <w:r w:rsidRPr="00FB7E74">
        <w:rPr>
          <w:b/>
          <w:bCs/>
        </w:rPr>
        <w:t xml:space="preserve"> žiadosti o udelenie titulu profesor</w:t>
      </w:r>
      <w:r w:rsidRPr="00433E5C">
        <w:rPr>
          <w:i/>
          <w:iCs/>
          <w:sz w:val="22"/>
          <w:szCs w:val="22"/>
        </w:rPr>
        <w:t xml:space="preserve"> </w:t>
      </w:r>
      <w:r w:rsidRPr="002B1215">
        <w:rPr>
          <w:b/>
          <w:bCs/>
        </w:rPr>
        <w:t xml:space="preserve">v zmysle vyhlášky MŠ SR č. </w:t>
      </w:r>
      <w:r w:rsidR="00BE346B">
        <w:rPr>
          <w:b/>
          <w:bCs/>
        </w:rPr>
        <w:t>24</w:t>
      </w:r>
      <w:r w:rsidRPr="002B1215">
        <w:rPr>
          <w:b/>
          <w:bCs/>
        </w:rPr>
        <w:t>6/</w:t>
      </w:r>
      <w:r w:rsidR="00BE346B" w:rsidRPr="002B1215">
        <w:rPr>
          <w:b/>
          <w:bCs/>
        </w:rPr>
        <w:t>20</w:t>
      </w:r>
      <w:r w:rsidR="00BE346B">
        <w:rPr>
          <w:b/>
          <w:bCs/>
        </w:rPr>
        <w:t>19</w:t>
      </w:r>
      <w:r w:rsidR="00BE346B" w:rsidRPr="002B1215">
        <w:rPr>
          <w:b/>
          <w:bCs/>
        </w:rPr>
        <w:t xml:space="preserve"> </w:t>
      </w:r>
      <w:proofErr w:type="spellStart"/>
      <w:r w:rsidRPr="002B1215">
        <w:rPr>
          <w:b/>
          <w:bCs/>
        </w:rPr>
        <w:t>Z.z</w:t>
      </w:r>
      <w:proofErr w:type="spellEnd"/>
      <w:r w:rsidRPr="002B1215">
        <w:rPr>
          <w:b/>
          <w:bCs/>
        </w:rPr>
        <w:t>.</w:t>
      </w:r>
    </w:p>
    <w:tbl>
      <w:tblPr>
        <w:tblW w:w="10681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132"/>
        <w:gridCol w:w="850"/>
        <w:gridCol w:w="851"/>
        <w:gridCol w:w="129"/>
        <w:gridCol w:w="3260"/>
        <w:gridCol w:w="992"/>
      </w:tblGrid>
      <w:tr w:rsidR="007F63AF" w:rsidRPr="002B1215" w:rsidTr="00714240">
        <w:tc>
          <w:tcPr>
            <w:tcW w:w="64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Uchádzač: 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Rok narodenia: </w:t>
            </w:r>
          </w:p>
        </w:tc>
      </w:tr>
      <w:tr w:rsidR="007F63AF" w:rsidRPr="002B1215" w:rsidTr="00714240">
        <w:tc>
          <w:tcPr>
            <w:tcW w:w="106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940FBB" w:rsidP="0071424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Odbor habilitačného konania a inauguračného konania</w:t>
            </w:r>
          </w:p>
        </w:tc>
      </w:tr>
      <w:tr w:rsidR="007F63AF" w:rsidRPr="002B1215" w:rsidTr="00714240">
        <w:tc>
          <w:tcPr>
            <w:tcW w:w="106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Pracovisko: Stavebná fakulta, Technická univerzita v Košiciach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Vysokoškolské vzdelanie II. stupeň </w:t>
            </w:r>
          </w:p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szCs w:val="20"/>
              </w:rPr>
              <w:t>(</w:t>
            </w:r>
            <w:r w:rsidRPr="007F63AF">
              <w:rPr>
                <w:sz w:val="18"/>
                <w:szCs w:val="18"/>
              </w:rPr>
              <w:t>rok ukončenia, odbor, škola)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Vysokoškolské vzdelanie III. stupeň </w:t>
            </w:r>
          </w:p>
          <w:p w:rsidR="007F63AF" w:rsidRPr="007F63AF" w:rsidRDefault="007F63AF" w:rsidP="00714240">
            <w:pPr>
              <w:rPr>
                <w:b/>
                <w:bCs/>
                <w:sz w:val="18"/>
                <w:szCs w:val="18"/>
              </w:rPr>
            </w:pPr>
            <w:r w:rsidRPr="007F63AF">
              <w:rPr>
                <w:sz w:val="18"/>
                <w:szCs w:val="18"/>
              </w:rPr>
              <w:t>(rok ukončenia, odbor, škola)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Získanie titulu docent</w:t>
            </w:r>
            <w:r>
              <w:rPr>
                <w:b/>
                <w:bCs/>
                <w:szCs w:val="20"/>
              </w:rPr>
              <w:t xml:space="preserve"> </w:t>
            </w:r>
            <w:r w:rsidRPr="007F63AF">
              <w:rPr>
                <w:szCs w:val="20"/>
              </w:rPr>
              <w:t>(rok, odbor)</w:t>
            </w:r>
          </w:p>
        </w:tc>
        <w:tc>
          <w:tcPr>
            <w:tcW w:w="6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Pedagogické pôsobenie na VŠ</w:t>
            </w:r>
            <w:r>
              <w:rPr>
                <w:b/>
                <w:bCs/>
                <w:szCs w:val="20"/>
              </w:rPr>
              <w:t xml:space="preserve"> </w:t>
            </w:r>
            <w:r w:rsidRPr="007F63AF">
              <w:rPr>
                <w:szCs w:val="20"/>
              </w:rPr>
              <w:t>(počet semestrov)</w:t>
            </w:r>
          </w:p>
        </w:tc>
        <w:tc>
          <w:tcPr>
            <w:tcW w:w="608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</w:p>
        </w:tc>
      </w:tr>
      <w:tr w:rsidR="007F63AF" w:rsidRPr="002B1215" w:rsidTr="007F63AF">
        <w:trPr>
          <w:trHeight w:val="98"/>
        </w:trPr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Vedecko-odborná činnosť – minimálne kritériá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F63AF">
            <w:pPr>
              <w:ind w:right="-108"/>
              <w:jc w:val="center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Limit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ind w:left="-108" w:right="-108"/>
              <w:jc w:val="center"/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Plnenie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Pedagogická činnosť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Monografia </w:t>
            </w:r>
            <w:r>
              <w:rPr>
                <w:szCs w:val="20"/>
              </w:rPr>
              <w:t>/</w:t>
            </w:r>
            <w:r w:rsidRPr="00DD7552">
              <w:rPr>
                <w:szCs w:val="20"/>
              </w:rPr>
              <w:t>VŠ učebnice/skriptá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1/1/2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Prednášky - predmet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271BE3" w:rsidRDefault="007F63AF" w:rsidP="00714240">
            <w:pPr>
              <w:rPr>
                <w:szCs w:val="20"/>
              </w:rPr>
            </w:pPr>
            <w:r w:rsidRPr="00271BE3">
              <w:rPr>
                <w:szCs w:val="20"/>
              </w:rPr>
              <w:t>Vyškolený doktorand + po dizertačnej skúške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1+1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DD7552">
              <w:rPr>
                <w:szCs w:val="20"/>
              </w:rPr>
              <w:t>edeck</w:t>
            </w:r>
            <w:r>
              <w:rPr>
                <w:szCs w:val="20"/>
              </w:rPr>
              <w:t>é</w:t>
            </w:r>
            <w:r w:rsidRPr="00DD7552">
              <w:rPr>
                <w:szCs w:val="20"/>
              </w:rPr>
              <w:t xml:space="preserve"> 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</w:t>
            </w:r>
            <w:r>
              <w:rPr>
                <w:szCs w:val="20"/>
              </w:rPr>
              <w:t>ácich/zahraničných</w:t>
            </w:r>
            <w:r w:rsidRPr="00DD7552">
              <w:rPr>
                <w:szCs w:val="20"/>
              </w:rPr>
              <w:t xml:space="preserve"> časopis</w:t>
            </w:r>
            <w:r>
              <w:rPr>
                <w:szCs w:val="20"/>
              </w:rPr>
              <w:t>och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ind w:left="-6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36E3">
            <w:pPr>
              <w:rPr>
                <w:szCs w:val="20"/>
              </w:rPr>
            </w:pPr>
            <w:r>
              <w:rPr>
                <w:szCs w:val="20"/>
              </w:rPr>
              <w:t xml:space="preserve">- z toho </w:t>
            </w:r>
            <w:r w:rsidRPr="00DD7552">
              <w:rPr>
                <w:szCs w:val="20"/>
              </w:rPr>
              <w:t>prác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časopis</w:t>
            </w:r>
            <w:r>
              <w:rPr>
                <w:szCs w:val="20"/>
              </w:rPr>
              <w:t xml:space="preserve">och indexovaných </w:t>
            </w:r>
            <w:r w:rsidR="007136E3">
              <w:rPr>
                <w:szCs w:val="20"/>
              </w:rPr>
              <w:t xml:space="preserve">v </w:t>
            </w:r>
            <w:r>
              <w:rPr>
                <w:szCs w:val="20"/>
              </w:rPr>
              <w:t>CC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36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36E3">
            <w:pPr>
              <w:rPr>
                <w:szCs w:val="20"/>
              </w:rPr>
            </w:pPr>
            <w:r>
              <w:rPr>
                <w:szCs w:val="20"/>
              </w:rPr>
              <w:t xml:space="preserve">Výstupy kategórie 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Default="007136E3" w:rsidP="007136E3">
            <w:pPr>
              <w:ind w:left="-5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Citáci</w:t>
            </w:r>
            <w:r>
              <w:rPr>
                <w:szCs w:val="20"/>
              </w:rPr>
              <w:t>e</w:t>
            </w:r>
            <w:r w:rsidRPr="00DD7552">
              <w:rPr>
                <w:szCs w:val="20"/>
              </w:rPr>
              <w:t xml:space="preserve"> v</w:t>
            </w:r>
            <w:r>
              <w:rPr>
                <w:szCs w:val="20"/>
              </w:rPr>
              <w:t> </w:t>
            </w:r>
            <w:r w:rsidRPr="00DD7552">
              <w:rPr>
                <w:szCs w:val="20"/>
              </w:rPr>
              <w:t>domác</w:t>
            </w:r>
            <w:r>
              <w:rPr>
                <w:szCs w:val="20"/>
              </w:rPr>
              <w:t>ich/</w:t>
            </w:r>
            <w:r w:rsidRPr="00DD7552">
              <w:rPr>
                <w:szCs w:val="20"/>
              </w:rPr>
              <w:t>zahraničn</w:t>
            </w:r>
            <w:r>
              <w:rPr>
                <w:szCs w:val="20"/>
              </w:rPr>
              <w:t>ých č</w:t>
            </w:r>
            <w:r w:rsidRPr="00DD7552">
              <w:rPr>
                <w:szCs w:val="20"/>
              </w:rPr>
              <w:t>asopis</w:t>
            </w:r>
            <w:r>
              <w:rPr>
                <w:szCs w:val="20"/>
              </w:rPr>
              <w:t>och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ind w:left="-5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7F63AF" w:rsidRPr="00271BE3" w:rsidRDefault="007F63AF" w:rsidP="007136E3">
            <w:pPr>
              <w:rPr>
                <w:szCs w:val="20"/>
              </w:rPr>
            </w:pPr>
            <w:r w:rsidRPr="00271BE3">
              <w:rPr>
                <w:szCs w:val="20"/>
              </w:rPr>
              <w:t>- z toho časopisoch a zborníkoch</w:t>
            </w:r>
            <w:r w:rsidR="007136E3" w:rsidRPr="00271BE3">
              <w:rPr>
                <w:szCs w:val="20"/>
              </w:rPr>
              <w:t xml:space="preserve"> v</w:t>
            </w:r>
            <w:r w:rsidR="007136E3">
              <w:rPr>
                <w:szCs w:val="20"/>
              </w:rPr>
              <w:t> </w:t>
            </w:r>
            <w:r w:rsidR="007136E3" w:rsidRPr="00271BE3">
              <w:rPr>
                <w:szCs w:val="20"/>
              </w:rPr>
              <w:t>indexovaných</w:t>
            </w:r>
            <w:r w:rsidR="007136E3">
              <w:rPr>
                <w:szCs w:val="20"/>
              </w:rPr>
              <w:t xml:space="preserve"> vo WOS a SCOPUS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7F63AF" w:rsidRPr="00DD7552" w:rsidRDefault="007F63AF" w:rsidP="0071424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DD7552" w:rsidRDefault="007F63AF" w:rsidP="00714240">
            <w:pPr>
              <w:rPr>
                <w:szCs w:val="20"/>
              </w:rPr>
            </w:pPr>
            <w:r>
              <w:rPr>
                <w:szCs w:val="20"/>
              </w:rPr>
              <w:t>Ďalšia vedecko-odborná činnosť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DD7552" w:rsidRDefault="007F63AF" w:rsidP="00714240">
            <w:pPr>
              <w:ind w:left="-52"/>
              <w:rPr>
                <w:szCs w:val="20"/>
              </w:rPr>
            </w:pPr>
            <w:r w:rsidRPr="00DD7552">
              <w:rPr>
                <w:szCs w:val="20"/>
              </w:rPr>
              <w:t>Počet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530408" w:rsidRDefault="007F63AF" w:rsidP="00714240">
            <w:pPr>
              <w:ind w:left="-28"/>
              <w:rPr>
                <w:szCs w:val="20"/>
              </w:rPr>
            </w:pPr>
            <w:r w:rsidRPr="00530408">
              <w:rPr>
                <w:szCs w:val="20"/>
              </w:rPr>
              <w:t>Podiel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domácich konferenciách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Vyžiadané príspevky na zahraničných konferenciách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domácich konferenciách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AC2D2E" w:rsidRDefault="007F63A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Ostatné príspevky na zahraničných konferenciách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AC2D2E" w:rsidRDefault="007F63AF" w:rsidP="00714240">
            <w:pPr>
              <w:rPr>
                <w:b/>
                <w:bCs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b/>
                <w:bCs/>
                <w:szCs w:val="20"/>
                <w:highlight w:val="red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i/>
                <w:iCs/>
                <w:szCs w:val="20"/>
              </w:rPr>
            </w:pPr>
            <w:r w:rsidRPr="00530408">
              <w:rPr>
                <w:i/>
                <w:iCs/>
                <w:szCs w:val="20"/>
              </w:rPr>
              <w:t>Cvičenia - predmet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  <w:r w:rsidRPr="00530408">
              <w:rPr>
                <w:szCs w:val="20"/>
              </w:rPr>
              <w:t>Rozsah</w:t>
            </w: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Oponované záverečné správy výskumných úloh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2810AD" w:rsidRDefault="007F63AF" w:rsidP="00714240">
            <w:pPr>
              <w:rPr>
                <w:szCs w:val="20"/>
                <w:highlight w:val="yellow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 xml:space="preserve">Výskumné a odborné práce na báze </w:t>
            </w:r>
            <w:r>
              <w:rPr>
                <w:szCs w:val="20"/>
              </w:rPr>
              <w:t xml:space="preserve"> </w:t>
            </w:r>
            <w:r w:rsidRPr="00DD7552">
              <w:rPr>
                <w:szCs w:val="20"/>
              </w:rPr>
              <w:t>PČ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9A1AAF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technicko-inžinierske diela a technológie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produkty projekčnej činnosti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Realizované softwarové produkty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F340D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Recenzie vydaných a nevydaných prác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027A15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F340D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Odborné preklady publikácií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027A15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530408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Redakčné a zostavovateľské práce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027A15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Autorské osvedčenia, patenty a objavy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AD7C66" w:rsidRDefault="007F63AF" w:rsidP="00714240">
            <w:pPr>
              <w:rPr>
                <w:szCs w:val="20"/>
              </w:rPr>
            </w:pPr>
          </w:p>
        </w:tc>
      </w:tr>
      <w:tr w:rsidR="007F63AF" w:rsidRPr="002B1215" w:rsidTr="00714240">
        <w:tc>
          <w:tcPr>
            <w:tcW w:w="45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  <w:r w:rsidRPr="00DD7552">
              <w:rPr>
                <w:szCs w:val="20"/>
              </w:rPr>
              <w:t>Členstvo v redakčných radách doma a zahraničí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F63AF" w:rsidRPr="009A1AAF" w:rsidRDefault="007F63AF" w:rsidP="0071424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DF340D" w:rsidRDefault="007F63AF" w:rsidP="00714240">
            <w:pPr>
              <w:rPr>
                <w:szCs w:val="20"/>
                <w:highlight w:val="red"/>
              </w:rPr>
            </w:pPr>
          </w:p>
        </w:tc>
      </w:tr>
      <w:tr w:rsidR="007F63AF" w:rsidRPr="002B1215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Verifikačná komisia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  <w:r w:rsidRPr="007F63AF">
              <w:rPr>
                <w:b/>
                <w:bCs/>
                <w:szCs w:val="20"/>
              </w:rPr>
              <w:t xml:space="preserve"> TUKE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>Vyjadrenie verifikačnej komisie</w:t>
            </w: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43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Default="007F63AF" w:rsidP="00714240">
            <w:pPr>
              <w:rPr>
                <w:szCs w:val="20"/>
              </w:rPr>
            </w:pPr>
          </w:p>
          <w:p w:rsidR="007F63AF" w:rsidRPr="00DD7552" w:rsidRDefault="007F63AF" w:rsidP="00714240">
            <w:pPr>
              <w:jc w:val="right"/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color w:val="000000"/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3AF" w:rsidRPr="00993D8E" w:rsidRDefault="007F63AF" w:rsidP="00714240">
            <w:pPr>
              <w:rPr>
                <w:szCs w:val="20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Návrh oponentov a členov komisie </w:t>
            </w:r>
          </w:p>
        </w:tc>
        <w:tc>
          <w:tcPr>
            <w:tcW w:w="43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F63AF" w:rsidRPr="007F63AF" w:rsidRDefault="007F63AF" w:rsidP="00714240">
            <w:pPr>
              <w:rPr>
                <w:b/>
                <w:bCs/>
                <w:szCs w:val="20"/>
              </w:rPr>
            </w:pPr>
            <w:r w:rsidRPr="007F63AF">
              <w:rPr>
                <w:b/>
                <w:bCs/>
                <w:szCs w:val="20"/>
              </w:rPr>
              <w:t xml:space="preserve">Vyjadrenie predsedu VR </w:t>
            </w:r>
            <w:proofErr w:type="spellStart"/>
            <w:r w:rsidRPr="007F63AF">
              <w:rPr>
                <w:b/>
                <w:bCs/>
                <w:szCs w:val="20"/>
              </w:rPr>
              <w:t>SvF</w:t>
            </w:r>
            <w:proofErr w:type="spellEnd"/>
          </w:p>
        </w:tc>
      </w:tr>
      <w:tr w:rsidR="007F63AF" w:rsidRPr="00DD7552" w:rsidTr="00714240"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oponent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predseda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člen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náhradník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  <w:tr w:rsidR="007F63AF" w:rsidRPr="00DD7552" w:rsidTr="00714240">
        <w:tc>
          <w:tcPr>
            <w:tcW w:w="14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F63AF" w:rsidRPr="007136E3" w:rsidRDefault="007F63AF" w:rsidP="00714240">
            <w:pPr>
              <w:rPr>
                <w:sz w:val="18"/>
                <w:szCs w:val="18"/>
              </w:rPr>
            </w:pPr>
            <w:r w:rsidRPr="007136E3">
              <w:rPr>
                <w:sz w:val="18"/>
                <w:szCs w:val="18"/>
              </w:rPr>
              <w:t>náhradník</w:t>
            </w:r>
          </w:p>
        </w:tc>
        <w:tc>
          <w:tcPr>
            <w:tcW w:w="4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3AF" w:rsidRPr="00383AEF" w:rsidRDefault="007F63AF" w:rsidP="00714240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63AF" w:rsidRPr="00DD7552" w:rsidRDefault="007F63AF" w:rsidP="00714240">
            <w:pPr>
              <w:rPr>
                <w:szCs w:val="20"/>
              </w:rPr>
            </w:pPr>
          </w:p>
        </w:tc>
      </w:tr>
    </w:tbl>
    <w:p w:rsidR="00E11E6B" w:rsidRDefault="00E11E6B" w:rsidP="005D3FBA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E11E6B" w:rsidRPr="00A86932" w:rsidRDefault="00E11E6B" w:rsidP="00E11E6B">
      <w:pPr>
        <w:jc w:val="both"/>
        <w:rPr>
          <w:b/>
          <w:sz w:val="18"/>
          <w:szCs w:val="18"/>
          <w:u w:val="single"/>
        </w:rPr>
      </w:pP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</w:r>
      <w:r w:rsidRPr="00A86932">
        <w:rPr>
          <w:b/>
          <w:sz w:val="18"/>
          <w:szCs w:val="18"/>
          <w:u w:val="single"/>
        </w:rPr>
        <w:tab/>
        <w:t xml:space="preserve">         Príloha č. 8</w:t>
      </w:r>
    </w:p>
    <w:p w:rsidR="00E11E6B" w:rsidRDefault="00E11E6B" w:rsidP="00E11E6B">
      <w:pPr>
        <w:pStyle w:val="Zkladntext3"/>
        <w:rPr>
          <w:b/>
          <w:sz w:val="20"/>
          <w:szCs w:val="20"/>
        </w:rPr>
      </w:pPr>
      <w:r w:rsidRPr="007F0091">
        <w:rPr>
          <w:b/>
          <w:sz w:val="20"/>
          <w:szCs w:val="20"/>
        </w:rPr>
        <w:t>Téma a sylaby</w:t>
      </w:r>
      <w:r w:rsidRPr="007F0091">
        <w:t xml:space="preserve"> </w:t>
      </w:r>
      <w:r w:rsidRPr="007F0091">
        <w:rPr>
          <w:b/>
          <w:sz w:val="20"/>
          <w:szCs w:val="20"/>
        </w:rPr>
        <w:t>habilitačnej/ inauguračnej prednášky (podľa § 5 ods. 9 vyhlášky</w:t>
      </w:r>
      <w:r>
        <w:rPr>
          <w:b/>
          <w:sz w:val="20"/>
          <w:szCs w:val="20"/>
        </w:rPr>
        <w:t xml:space="preserve"> </w:t>
      </w:r>
      <w:r w:rsidRPr="00123C04">
        <w:rPr>
          <w:b/>
          <w:sz w:val="20"/>
          <w:szCs w:val="20"/>
        </w:rPr>
        <w:t>MŠVVaŠ SR č. č. 246/2019 Z. z. </w:t>
      </w:r>
      <w:r w:rsidRPr="007F0091">
        <w:rPr>
          <w:b/>
          <w:sz w:val="20"/>
          <w:szCs w:val="20"/>
        </w:rPr>
        <w:t>)</w:t>
      </w:r>
    </w:p>
    <w:p w:rsidR="00E11E6B" w:rsidRPr="00EB3789" w:rsidRDefault="00E11E6B" w:rsidP="00E11E6B">
      <w:pPr>
        <w:pStyle w:val="Zkladntext3"/>
        <w:rPr>
          <w:b/>
          <w:sz w:val="20"/>
          <w:szCs w:val="20"/>
        </w:rPr>
      </w:pPr>
      <w:r w:rsidRPr="00EB3789">
        <w:rPr>
          <w:b/>
          <w:sz w:val="20"/>
          <w:szCs w:val="20"/>
        </w:rPr>
        <w:t>Témy habilitačnej/inauguračnej prednášky</w:t>
      </w:r>
      <w:r>
        <w:rPr>
          <w:b/>
          <w:sz w:val="20"/>
          <w:szCs w:val="20"/>
        </w:rPr>
        <w:t xml:space="preserve"> </w:t>
      </w:r>
      <w:r w:rsidRPr="00EB3789">
        <w:rPr>
          <w:b/>
          <w:sz w:val="20"/>
          <w:szCs w:val="20"/>
        </w:rPr>
        <w:t xml:space="preserve">      </w:t>
      </w:r>
    </w:p>
    <w:p w:rsidR="00E11E6B" w:rsidRPr="00EB3789" w:rsidRDefault="00E11E6B" w:rsidP="00E11E6B">
      <w:pPr>
        <w:numPr>
          <w:ilvl w:val="0"/>
          <w:numId w:val="42"/>
        </w:numPr>
        <w:spacing w:after="120"/>
        <w:rPr>
          <w:i/>
        </w:rPr>
      </w:pPr>
      <w:r w:rsidRPr="00EB3789">
        <w:rPr>
          <w:i/>
        </w:rPr>
        <w:t>Návrh troch tém habilitačnej prednášky</w:t>
      </w:r>
    </w:p>
    <w:p w:rsidR="00E11E6B" w:rsidRPr="00EB3789" w:rsidRDefault="00E11E6B" w:rsidP="00E11E6B">
      <w:pPr>
        <w:numPr>
          <w:ilvl w:val="0"/>
          <w:numId w:val="42"/>
        </w:numPr>
        <w:spacing w:after="120"/>
        <w:rPr>
          <w:i/>
        </w:rPr>
      </w:pPr>
      <w:r w:rsidRPr="00EB3789">
        <w:rPr>
          <w:i/>
        </w:rPr>
        <w:t>Téma a tézy  inauguračnej prednášky</w:t>
      </w:r>
    </w:p>
    <w:p w:rsidR="00CE096A" w:rsidRDefault="00CE096A" w:rsidP="00E11E6B">
      <w:pPr>
        <w:pStyle w:val="Zkladntext3"/>
        <w:rPr>
          <w:i/>
        </w:rPr>
      </w:pPr>
    </w:p>
    <w:p w:rsidR="00E11E6B" w:rsidRPr="005D4259" w:rsidRDefault="00E11E6B" w:rsidP="00E11E6B">
      <w:pPr>
        <w:pStyle w:val="Zkladntext3"/>
        <w:rPr>
          <w:sz w:val="24"/>
          <w:szCs w:val="20"/>
        </w:rPr>
      </w:pPr>
      <w:r w:rsidRPr="005D4259">
        <w:rPr>
          <w:i/>
          <w:sz w:val="20"/>
        </w:rPr>
        <w:t>Charakteristika vlastnej vedeckej školy (uchádzač o</w:t>
      </w:r>
      <w:r w:rsidR="00CE096A">
        <w:rPr>
          <w:i/>
          <w:sz w:val="20"/>
        </w:rPr>
        <w:t> </w:t>
      </w:r>
      <w:r w:rsidRPr="005D4259">
        <w:rPr>
          <w:i/>
          <w:sz w:val="20"/>
        </w:rPr>
        <w:t>inauguráciu</w:t>
      </w:r>
      <w:r w:rsidR="00CE096A">
        <w:rPr>
          <w:i/>
          <w:sz w:val="20"/>
        </w:rPr>
        <w:t>)</w:t>
      </w:r>
    </w:p>
    <w:p w:rsidR="00E11E6B" w:rsidRDefault="00E11E6B" w:rsidP="005D3FBA">
      <w:pPr>
        <w:tabs>
          <w:tab w:val="left" w:pos="851"/>
        </w:tabs>
        <w:rPr>
          <w:b/>
          <w:sz w:val="18"/>
          <w:szCs w:val="18"/>
          <w:u w:val="single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0490C" w:rsidRDefault="0050490C" w:rsidP="0050490C">
      <w:pPr>
        <w:rPr>
          <w:b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autoSpaceDE w:val="0"/>
        <w:autoSpaceDN w:val="0"/>
        <w:adjustRightInd w:val="0"/>
        <w:ind w:left="6372" w:firstLine="708"/>
        <w:rPr>
          <w:rFonts w:ascii="ClassicoURWTOT-Medium" w:hAnsi="ClassicoURWTOT-Medium" w:cs="ClassicoURWTOT-Medium"/>
          <w:sz w:val="17"/>
          <w:szCs w:val="17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A33AB" w:rsidRDefault="005A33AB" w:rsidP="000F3DF5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838C4" w:rsidRDefault="00C838C4" w:rsidP="00C838C4">
      <w:pPr>
        <w:pStyle w:val="Zkladntext3"/>
        <w:rPr>
          <w:b/>
          <w:sz w:val="20"/>
          <w:szCs w:val="20"/>
        </w:rPr>
      </w:pPr>
    </w:p>
    <w:p w:rsidR="005D3FBA" w:rsidRDefault="005D3FBA" w:rsidP="005D3FBA">
      <w:pPr>
        <w:pStyle w:val="Zkladntext3"/>
        <w:rPr>
          <w:sz w:val="20"/>
          <w:szCs w:val="20"/>
        </w:rPr>
      </w:pPr>
    </w:p>
    <w:p w:rsidR="005D3FBA" w:rsidRDefault="005D3FBA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7F63AF" w:rsidRDefault="007F63AF" w:rsidP="005D3FBA">
      <w:pPr>
        <w:pStyle w:val="Zkladntext3"/>
        <w:rPr>
          <w:sz w:val="20"/>
          <w:szCs w:val="20"/>
        </w:rPr>
      </w:pPr>
    </w:p>
    <w:p w:rsidR="000F3DF5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0F3DF5" w:rsidRDefault="000F3DF5" w:rsidP="007F63AF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5D3FBA" w:rsidRPr="00E47F7C" w:rsidRDefault="005D3FBA" w:rsidP="005D4259">
      <w:pPr>
        <w:pStyle w:val="Zkladntext"/>
        <w:rPr>
          <w:sz w:val="22"/>
          <w:szCs w:val="22"/>
        </w:rPr>
      </w:pPr>
    </w:p>
    <w:sectPr w:rsidR="005D3FBA" w:rsidRPr="00E4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oURWTO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anDEELigC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DingbatsIT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"/>
      </v:shape>
    </w:pict>
  </w:numPicBullet>
  <w:abstractNum w:abstractNumId="0">
    <w:nsid w:val="005F71D1"/>
    <w:multiLevelType w:val="multilevel"/>
    <w:tmpl w:val="2774D5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BD704D"/>
    <w:multiLevelType w:val="hybridMultilevel"/>
    <w:tmpl w:val="3476D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0EC"/>
    <w:multiLevelType w:val="hybridMultilevel"/>
    <w:tmpl w:val="E5545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71D6"/>
    <w:multiLevelType w:val="hybridMultilevel"/>
    <w:tmpl w:val="D7B26B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AC6C0A"/>
    <w:multiLevelType w:val="hybridMultilevel"/>
    <w:tmpl w:val="4698A174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384924"/>
    <w:multiLevelType w:val="multilevel"/>
    <w:tmpl w:val="241805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1BF0BD9"/>
    <w:multiLevelType w:val="multilevel"/>
    <w:tmpl w:val="8D5EB7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2172DA1"/>
    <w:multiLevelType w:val="hybridMultilevel"/>
    <w:tmpl w:val="9C667428"/>
    <w:lvl w:ilvl="0" w:tplc="BC5A6E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601AE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DFF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B4B3F"/>
    <w:multiLevelType w:val="hybridMultilevel"/>
    <w:tmpl w:val="58F2C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D20C642">
      <w:start w:val="1978"/>
      <w:numFmt w:val="bullet"/>
      <w:lvlText w:val="•"/>
      <w:lvlJc w:val="left"/>
      <w:pPr>
        <w:ind w:left="1785" w:hanging="705"/>
      </w:pPr>
      <w:rPr>
        <w:rFonts w:ascii="ClassicoURWTOT-Medium" w:eastAsia="Times New Roman" w:hAnsi="ClassicoURWTOT-Medium" w:cs="ClassicoURWTOT-Medium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42B2"/>
    <w:multiLevelType w:val="hybridMultilevel"/>
    <w:tmpl w:val="F022E82C"/>
    <w:lvl w:ilvl="0" w:tplc="A8007A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457FC8"/>
    <w:multiLevelType w:val="hybridMultilevel"/>
    <w:tmpl w:val="D458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319AF"/>
    <w:multiLevelType w:val="hybridMultilevel"/>
    <w:tmpl w:val="0F245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6723B"/>
    <w:multiLevelType w:val="hybridMultilevel"/>
    <w:tmpl w:val="1E6C7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E2AD5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86D36"/>
    <w:multiLevelType w:val="multilevel"/>
    <w:tmpl w:val="15C0CA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23CB68E2"/>
    <w:multiLevelType w:val="hybridMultilevel"/>
    <w:tmpl w:val="DF488CC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3702EC"/>
    <w:multiLevelType w:val="hybridMultilevel"/>
    <w:tmpl w:val="AD180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C5158B"/>
    <w:multiLevelType w:val="hybridMultilevel"/>
    <w:tmpl w:val="B76EAA20"/>
    <w:lvl w:ilvl="0" w:tplc="EF66D0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D22921"/>
    <w:multiLevelType w:val="hybridMultilevel"/>
    <w:tmpl w:val="385CA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6F0F21"/>
    <w:multiLevelType w:val="hybridMultilevel"/>
    <w:tmpl w:val="4E4C3C16"/>
    <w:lvl w:ilvl="0" w:tplc="F3BC301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E42C6A"/>
    <w:multiLevelType w:val="multilevel"/>
    <w:tmpl w:val="187222B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22">
    <w:nsid w:val="2EF355B3"/>
    <w:multiLevelType w:val="multilevel"/>
    <w:tmpl w:val="83EEC7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0A575A2"/>
    <w:multiLevelType w:val="hybridMultilevel"/>
    <w:tmpl w:val="114E3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F1B74"/>
    <w:multiLevelType w:val="hybridMultilevel"/>
    <w:tmpl w:val="E7DA3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CA3FD6"/>
    <w:multiLevelType w:val="hybridMultilevel"/>
    <w:tmpl w:val="A0BA772C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3D35241"/>
    <w:multiLevelType w:val="hybridMultilevel"/>
    <w:tmpl w:val="A658E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57346"/>
    <w:multiLevelType w:val="multilevel"/>
    <w:tmpl w:val="4DC8600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8">
    <w:nsid w:val="38345D85"/>
    <w:multiLevelType w:val="hybridMultilevel"/>
    <w:tmpl w:val="2418052E"/>
    <w:lvl w:ilvl="0" w:tplc="041B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3B764FF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D120D0A"/>
    <w:multiLevelType w:val="hybridMultilevel"/>
    <w:tmpl w:val="428E98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18842CC"/>
    <w:multiLevelType w:val="hybridMultilevel"/>
    <w:tmpl w:val="8E34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19139F"/>
    <w:multiLevelType w:val="hybridMultilevel"/>
    <w:tmpl w:val="332CAD08"/>
    <w:lvl w:ilvl="0" w:tplc="96A0F3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325024"/>
    <w:multiLevelType w:val="hybridMultilevel"/>
    <w:tmpl w:val="BF9EBA2A"/>
    <w:lvl w:ilvl="0" w:tplc="5F7453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FE6CDA"/>
    <w:multiLevelType w:val="multilevel"/>
    <w:tmpl w:val="91921C5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48094E70"/>
    <w:multiLevelType w:val="hybridMultilevel"/>
    <w:tmpl w:val="BF16331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97F4EFE"/>
    <w:multiLevelType w:val="hybridMultilevel"/>
    <w:tmpl w:val="545CB16C"/>
    <w:lvl w:ilvl="0" w:tplc="92A2B9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A528B7"/>
    <w:multiLevelType w:val="hybridMultilevel"/>
    <w:tmpl w:val="C5DE751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2F677FC"/>
    <w:multiLevelType w:val="multilevel"/>
    <w:tmpl w:val="9EC204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54CE3BB0"/>
    <w:multiLevelType w:val="hybridMultilevel"/>
    <w:tmpl w:val="EB7A3C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E2049A"/>
    <w:multiLevelType w:val="hybridMultilevel"/>
    <w:tmpl w:val="5A84DCD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A2C11AE"/>
    <w:multiLevelType w:val="multilevel"/>
    <w:tmpl w:val="C1C06C1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2">
    <w:nsid w:val="5AB9316F"/>
    <w:multiLevelType w:val="hybridMultilevel"/>
    <w:tmpl w:val="377C0B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C6426E8"/>
    <w:multiLevelType w:val="hybridMultilevel"/>
    <w:tmpl w:val="EEACF1D0"/>
    <w:lvl w:ilvl="0" w:tplc="6AE65B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C428EA"/>
    <w:multiLevelType w:val="hybridMultilevel"/>
    <w:tmpl w:val="BF301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1C6FBF"/>
    <w:multiLevelType w:val="hybridMultilevel"/>
    <w:tmpl w:val="8D5EEBD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01D10E3"/>
    <w:multiLevelType w:val="hybridMultilevel"/>
    <w:tmpl w:val="EC5E8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434053"/>
    <w:multiLevelType w:val="hybridMultilevel"/>
    <w:tmpl w:val="D9E25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5222B7"/>
    <w:multiLevelType w:val="hybridMultilevel"/>
    <w:tmpl w:val="F96C41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BE76EE"/>
    <w:multiLevelType w:val="multilevel"/>
    <w:tmpl w:val="D7B2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6ED60BB"/>
    <w:multiLevelType w:val="hybridMultilevel"/>
    <w:tmpl w:val="2360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9E659B"/>
    <w:multiLevelType w:val="hybridMultilevel"/>
    <w:tmpl w:val="6BD2D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6C5050"/>
    <w:multiLevelType w:val="multilevel"/>
    <w:tmpl w:val="9A6EF2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6CCD35B9"/>
    <w:multiLevelType w:val="multilevel"/>
    <w:tmpl w:val="AA9A8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4">
    <w:nsid w:val="6F1D7DF3"/>
    <w:multiLevelType w:val="hybridMultilevel"/>
    <w:tmpl w:val="1D744C86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FD32F52"/>
    <w:multiLevelType w:val="hybridMultilevel"/>
    <w:tmpl w:val="B67C48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3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imbuSanDEELigCon" w:eastAsia="Times New Roman" w:hAnsi="NimbuSanDEELigCo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C853C1"/>
    <w:multiLevelType w:val="hybridMultilevel"/>
    <w:tmpl w:val="D29648E6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9042A1"/>
    <w:multiLevelType w:val="multilevel"/>
    <w:tmpl w:val="DB4EE4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F0F30FB"/>
    <w:multiLevelType w:val="hybridMultilevel"/>
    <w:tmpl w:val="419E9D5E"/>
    <w:lvl w:ilvl="0" w:tplc="040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14"/>
  </w:num>
  <w:num w:numId="5">
    <w:abstractNumId w:val="45"/>
  </w:num>
  <w:num w:numId="6">
    <w:abstractNumId w:val="4"/>
  </w:num>
  <w:num w:numId="7">
    <w:abstractNumId w:val="40"/>
  </w:num>
  <w:num w:numId="8">
    <w:abstractNumId w:val="54"/>
  </w:num>
  <w:num w:numId="9">
    <w:abstractNumId w:val="37"/>
  </w:num>
  <w:num w:numId="10">
    <w:abstractNumId w:val="5"/>
  </w:num>
  <w:num w:numId="11">
    <w:abstractNumId w:val="35"/>
  </w:num>
  <w:num w:numId="12">
    <w:abstractNumId w:val="30"/>
  </w:num>
  <w:num w:numId="13">
    <w:abstractNumId w:val="13"/>
  </w:num>
  <w:num w:numId="14">
    <w:abstractNumId w:val="25"/>
  </w:num>
  <w:num w:numId="15">
    <w:abstractNumId w:val="56"/>
  </w:num>
  <w:num w:numId="16">
    <w:abstractNumId w:val="58"/>
  </w:num>
  <w:num w:numId="17">
    <w:abstractNumId w:val="57"/>
  </w:num>
  <w:num w:numId="18">
    <w:abstractNumId w:val="52"/>
  </w:num>
  <w:num w:numId="19">
    <w:abstractNumId w:val="0"/>
  </w:num>
  <w:num w:numId="20">
    <w:abstractNumId w:val="27"/>
  </w:num>
  <w:num w:numId="21">
    <w:abstractNumId w:val="53"/>
  </w:num>
  <w:num w:numId="22">
    <w:abstractNumId w:val="21"/>
  </w:num>
  <w:num w:numId="23">
    <w:abstractNumId w:val="34"/>
  </w:num>
  <w:num w:numId="24">
    <w:abstractNumId w:val="41"/>
  </w:num>
  <w:num w:numId="25">
    <w:abstractNumId w:val="22"/>
  </w:num>
  <w:num w:numId="26">
    <w:abstractNumId w:val="15"/>
  </w:num>
  <w:num w:numId="27">
    <w:abstractNumId w:val="19"/>
  </w:num>
  <w:num w:numId="28">
    <w:abstractNumId w:val="24"/>
  </w:num>
  <w:num w:numId="29">
    <w:abstractNumId w:val="3"/>
  </w:num>
  <w:num w:numId="30">
    <w:abstractNumId w:val="49"/>
  </w:num>
  <w:num w:numId="31">
    <w:abstractNumId w:val="42"/>
  </w:num>
  <w:num w:numId="32">
    <w:abstractNumId w:val="38"/>
  </w:num>
  <w:num w:numId="33">
    <w:abstractNumId w:val="6"/>
  </w:num>
  <w:num w:numId="34">
    <w:abstractNumId w:val="33"/>
  </w:num>
  <w:num w:numId="35">
    <w:abstractNumId w:val="20"/>
  </w:num>
  <w:num w:numId="36">
    <w:abstractNumId w:val="32"/>
  </w:num>
  <w:num w:numId="37">
    <w:abstractNumId w:val="36"/>
  </w:num>
  <w:num w:numId="38">
    <w:abstractNumId w:val="7"/>
  </w:num>
  <w:num w:numId="39">
    <w:abstractNumId w:val="17"/>
  </w:num>
  <w:num w:numId="40">
    <w:abstractNumId w:val="48"/>
  </w:num>
  <w:num w:numId="41">
    <w:abstractNumId w:val="16"/>
  </w:num>
  <w:num w:numId="42">
    <w:abstractNumId w:val="29"/>
  </w:num>
  <w:num w:numId="43">
    <w:abstractNumId w:val="39"/>
  </w:num>
  <w:num w:numId="44">
    <w:abstractNumId w:val="55"/>
  </w:num>
  <w:num w:numId="45">
    <w:abstractNumId w:val="47"/>
  </w:num>
  <w:num w:numId="46">
    <w:abstractNumId w:val="18"/>
  </w:num>
  <w:num w:numId="47">
    <w:abstractNumId w:val="43"/>
  </w:num>
  <w:num w:numId="48">
    <w:abstractNumId w:val="26"/>
  </w:num>
  <w:num w:numId="49">
    <w:abstractNumId w:val="50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</w:num>
  <w:num w:numId="52">
    <w:abstractNumId w:val="1"/>
  </w:num>
  <w:num w:numId="53">
    <w:abstractNumId w:val="46"/>
  </w:num>
  <w:num w:numId="54">
    <w:abstractNumId w:val="44"/>
  </w:num>
  <w:num w:numId="55">
    <w:abstractNumId w:val="12"/>
  </w:num>
  <w:num w:numId="56">
    <w:abstractNumId w:val="23"/>
  </w:num>
  <w:num w:numId="57">
    <w:abstractNumId w:val="2"/>
  </w:num>
  <w:num w:numId="58">
    <w:abstractNumId w:val="51"/>
  </w:num>
  <w:num w:numId="59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7"/>
    <w:rsid w:val="00030E3C"/>
    <w:rsid w:val="00034E32"/>
    <w:rsid w:val="0003652B"/>
    <w:rsid w:val="00053C76"/>
    <w:rsid w:val="0005602E"/>
    <w:rsid w:val="000704B7"/>
    <w:rsid w:val="00090658"/>
    <w:rsid w:val="00090B56"/>
    <w:rsid w:val="00095DBA"/>
    <w:rsid w:val="000D515D"/>
    <w:rsid w:val="000F3DF5"/>
    <w:rsid w:val="00100F52"/>
    <w:rsid w:val="00102AD1"/>
    <w:rsid w:val="001046F8"/>
    <w:rsid w:val="00116FAE"/>
    <w:rsid w:val="001209A4"/>
    <w:rsid w:val="00123EE7"/>
    <w:rsid w:val="00132BF9"/>
    <w:rsid w:val="00133D37"/>
    <w:rsid w:val="00134E6A"/>
    <w:rsid w:val="00137FC0"/>
    <w:rsid w:val="001404ED"/>
    <w:rsid w:val="00146C2F"/>
    <w:rsid w:val="00153070"/>
    <w:rsid w:val="00155259"/>
    <w:rsid w:val="001559CD"/>
    <w:rsid w:val="0016071D"/>
    <w:rsid w:val="00160C8C"/>
    <w:rsid w:val="00164E5F"/>
    <w:rsid w:val="00165C29"/>
    <w:rsid w:val="00174CE6"/>
    <w:rsid w:val="00183EA4"/>
    <w:rsid w:val="00191CD3"/>
    <w:rsid w:val="00196823"/>
    <w:rsid w:val="001A49E5"/>
    <w:rsid w:val="001C0002"/>
    <w:rsid w:val="001C1744"/>
    <w:rsid w:val="001C25E6"/>
    <w:rsid w:val="001C46C5"/>
    <w:rsid w:val="001C6287"/>
    <w:rsid w:val="00214A95"/>
    <w:rsid w:val="00216553"/>
    <w:rsid w:val="00223529"/>
    <w:rsid w:val="00237AEE"/>
    <w:rsid w:val="00242D2B"/>
    <w:rsid w:val="0026145F"/>
    <w:rsid w:val="00261744"/>
    <w:rsid w:val="002740E2"/>
    <w:rsid w:val="0028185D"/>
    <w:rsid w:val="002C27C5"/>
    <w:rsid w:val="002D0685"/>
    <w:rsid w:val="002D3639"/>
    <w:rsid w:val="002E07C0"/>
    <w:rsid w:val="002E4388"/>
    <w:rsid w:val="002F2F0B"/>
    <w:rsid w:val="002F6C04"/>
    <w:rsid w:val="003013A1"/>
    <w:rsid w:val="00303790"/>
    <w:rsid w:val="00310D83"/>
    <w:rsid w:val="00320AA8"/>
    <w:rsid w:val="00334849"/>
    <w:rsid w:val="00345947"/>
    <w:rsid w:val="00346290"/>
    <w:rsid w:val="00354794"/>
    <w:rsid w:val="00361DB3"/>
    <w:rsid w:val="00367B1A"/>
    <w:rsid w:val="0037431A"/>
    <w:rsid w:val="0037775F"/>
    <w:rsid w:val="00380091"/>
    <w:rsid w:val="00382B71"/>
    <w:rsid w:val="00391FE1"/>
    <w:rsid w:val="003A2D03"/>
    <w:rsid w:val="003A341B"/>
    <w:rsid w:val="003B4B00"/>
    <w:rsid w:val="003C0268"/>
    <w:rsid w:val="003D0C86"/>
    <w:rsid w:val="003D3AFF"/>
    <w:rsid w:val="003E2C3D"/>
    <w:rsid w:val="003E4E8B"/>
    <w:rsid w:val="003F2C3F"/>
    <w:rsid w:val="00425572"/>
    <w:rsid w:val="004263A0"/>
    <w:rsid w:val="00443278"/>
    <w:rsid w:val="004679FA"/>
    <w:rsid w:val="004838A6"/>
    <w:rsid w:val="00493941"/>
    <w:rsid w:val="004C213A"/>
    <w:rsid w:val="004C64BA"/>
    <w:rsid w:val="004D74FF"/>
    <w:rsid w:val="004E1E8B"/>
    <w:rsid w:val="004F46A6"/>
    <w:rsid w:val="0050490C"/>
    <w:rsid w:val="00512532"/>
    <w:rsid w:val="00540B53"/>
    <w:rsid w:val="00544688"/>
    <w:rsid w:val="005574BE"/>
    <w:rsid w:val="00561BE3"/>
    <w:rsid w:val="00567CCF"/>
    <w:rsid w:val="00573D6A"/>
    <w:rsid w:val="00591C94"/>
    <w:rsid w:val="005A33AB"/>
    <w:rsid w:val="005A41B3"/>
    <w:rsid w:val="005D3FBA"/>
    <w:rsid w:val="005D4259"/>
    <w:rsid w:val="005E4CE0"/>
    <w:rsid w:val="005F4173"/>
    <w:rsid w:val="00610BA3"/>
    <w:rsid w:val="00642538"/>
    <w:rsid w:val="006462DC"/>
    <w:rsid w:val="0067622E"/>
    <w:rsid w:val="00685AB2"/>
    <w:rsid w:val="006A05A9"/>
    <w:rsid w:val="006C3501"/>
    <w:rsid w:val="006D5121"/>
    <w:rsid w:val="006F6798"/>
    <w:rsid w:val="00712B69"/>
    <w:rsid w:val="007136E3"/>
    <w:rsid w:val="00714240"/>
    <w:rsid w:val="00725AFD"/>
    <w:rsid w:val="00732B27"/>
    <w:rsid w:val="00734B48"/>
    <w:rsid w:val="00756E62"/>
    <w:rsid w:val="00761FC6"/>
    <w:rsid w:val="007817D8"/>
    <w:rsid w:val="00794574"/>
    <w:rsid w:val="00797114"/>
    <w:rsid w:val="007A2B2D"/>
    <w:rsid w:val="007A35A9"/>
    <w:rsid w:val="007B2371"/>
    <w:rsid w:val="007B287E"/>
    <w:rsid w:val="007C08C4"/>
    <w:rsid w:val="007D09F1"/>
    <w:rsid w:val="007D2D35"/>
    <w:rsid w:val="007D70FF"/>
    <w:rsid w:val="007F0091"/>
    <w:rsid w:val="007F03E1"/>
    <w:rsid w:val="007F404D"/>
    <w:rsid w:val="007F63AF"/>
    <w:rsid w:val="007F73AE"/>
    <w:rsid w:val="00803DD0"/>
    <w:rsid w:val="00821DBF"/>
    <w:rsid w:val="0082264E"/>
    <w:rsid w:val="00830E51"/>
    <w:rsid w:val="00834170"/>
    <w:rsid w:val="0083551A"/>
    <w:rsid w:val="0083665C"/>
    <w:rsid w:val="00854A7E"/>
    <w:rsid w:val="00857178"/>
    <w:rsid w:val="008648B6"/>
    <w:rsid w:val="008764A8"/>
    <w:rsid w:val="008910BB"/>
    <w:rsid w:val="008A66B5"/>
    <w:rsid w:val="008A78D6"/>
    <w:rsid w:val="008C4E95"/>
    <w:rsid w:val="008E4D8B"/>
    <w:rsid w:val="008E56DA"/>
    <w:rsid w:val="008F3273"/>
    <w:rsid w:val="008F6D47"/>
    <w:rsid w:val="00921EF8"/>
    <w:rsid w:val="00924C57"/>
    <w:rsid w:val="00930980"/>
    <w:rsid w:val="00940CF7"/>
    <w:rsid w:val="00940FBB"/>
    <w:rsid w:val="009437E0"/>
    <w:rsid w:val="009606BF"/>
    <w:rsid w:val="00961634"/>
    <w:rsid w:val="00990380"/>
    <w:rsid w:val="00991A23"/>
    <w:rsid w:val="00994BEB"/>
    <w:rsid w:val="009A1F97"/>
    <w:rsid w:val="009C07CE"/>
    <w:rsid w:val="009E45BC"/>
    <w:rsid w:val="009F1680"/>
    <w:rsid w:val="00A00BD0"/>
    <w:rsid w:val="00A01111"/>
    <w:rsid w:val="00A10023"/>
    <w:rsid w:val="00A16E6D"/>
    <w:rsid w:val="00A20847"/>
    <w:rsid w:val="00A320D9"/>
    <w:rsid w:val="00A32691"/>
    <w:rsid w:val="00A34331"/>
    <w:rsid w:val="00A35EDD"/>
    <w:rsid w:val="00A41C36"/>
    <w:rsid w:val="00A457FC"/>
    <w:rsid w:val="00A57012"/>
    <w:rsid w:val="00A67F4C"/>
    <w:rsid w:val="00A7566B"/>
    <w:rsid w:val="00A86932"/>
    <w:rsid w:val="00A876D1"/>
    <w:rsid w:val="00A9504F"/>
    <w:rsid w:val="00AA5C11"/>
    <w:rsid w:val="00AB0D0B"/>
    <w:rsid w:val="00AE0299"/>
    <w:rsid w:val="00AE4373"/>
    <w:rsid w:val="00AF79BE"/>
    <w:rsid w:val="00B0563C"/>
    <w:rsid w:val="00B0733D"/>
    <w:rsid w:val="00B07D3E"/>
    <w:rsid w:val="00B115E2"/>
    <w:rsid w:val="00B21261"/>
    <w:rsid w:val="00B3598C"/>
    <w:rsid w:val="00B4064D"/>
    <w:rsid w:val="00B464A4"/>
    <w:rsid w:val="00B508CD"/>
    <w:rsid w:val="00B575ED"/>
    <w:rsid w:val="00B63464"/>
    <w:rsid w:val="00B71FF6"/>
    <w:rsid w:val="00B86295"/>
    <w:rsid w:val="00B86752"/>
    <w:rsid w:val="00B87CDF"/>
    <w:rsid w:val="00B93E27"/>
    <w:rsid w:val="00BA095B"/>
    <w:rsid w:val="00BB0716"/>
    <w:rsid w:val="00BB4A71"/>
    <w:rsid w:val="00BB5DA9"/>
    <w:rsid w:val="00BB5F07"/>
    <w:rsid w:val="00BD22A3"/>
    <w:rsid w:val="00BE346B"/>
    <w:rsid w:val="00BE5101"/>
    <w:rsid w:val="00BF2EF1"/>
    <w:rsid w:val="00BF4167"/>
    <w:rsid w:val="00BF61E5"/>
    <w:rsid w:val="00C05B8B"/>
    <w:rsid w:val="00C07C3D"/>
    <w:rsid w:val="00C1232C"/>
    <w:rsid w:val="00C12797"/>
    <w:rsid w:val="00C214BD"/>
    <w:rsid w:val="00C248C4"/>
    <w:rsid w:val="00C32C59"/>
    <w:rsid w:val="00C32DDA"/>
    <w:rsid w:val="00C341EB"/>
    <w:rsid w:val="00C50DF2"/>
    <w:rsid w:val="00C7207B"/>
    <w:rsid w:val="00C838C4"/>
    <w:rsid w:val="00C94309"/>
    <w:rsid w:val="00CA59B4"/>
    <w:rsid w:val="00CB2FE8"/>
    <w:rsid w:val="00CB31E2"/>
    <w:rsid w:val="00CD2A34"/>
    <w:rsid w:val="00CD5B00"/>
    <w:rsid w:val="00CE096A"/>
    <w:rsid w:val="00CE1B1D"/>
    <w:rsid w:val="00CE2CEF"/>
    <w:rsid w:val="00CE6104"/>
    <w:rsid w:val="00CE73A6"/>
    <w:rsid w:val="00CF1067"/>
    <w:rsid w:val="00D00418"/>
    <w:rsid w:val="00D26236"/>
    <w:rsid w:val="00D35950"/>
    <w:rsid w:val="00D4291E"/>
    <w:rsid w:val="00D509CF"/>
    <w:rsid w:val="00D51FA6"/>
    <w:rsid w:val="00D5261F"/>
    <w:rsid w:val="00D74F28"/>
    <w:rsid w:val="00D83342"/>
    <w:rsid w:val="00D8450B"/>
    <w:rsid w:val="00D9164B"/>
    <w:rsid w:val="00D97287"/>
    <w:rsid w:val="00DA7F60"/>
    <w:rsid w:val="00DB1154"/>
    <w:rsid w:val="00DB5AD7"/>
    <w:rsid w:val="00DB6CF4"/>
    <w:rsid w:val="00DD2674"/>
    <w:rsid w:val="00DD39A7"/>
    <w:rsid w:val="00DD5335"/>
    <w:rsid w:val="00DD597F"/>
    <w:rsid w:val="00E11E6B"/>
    <w:rsid w:val="00E21B72"/>
    <w:rsid w:val="00E30354"/>
    <w:rsid w:val="00E47F7C"/>
    <w:rsid w:val="00E54848"/>
    <w:rsid w:val="00E55E90"/>
    <w:rsid w:val="00E60410"/>
    <w:rsid w:val="00E60B46"/>
    <w:rsid w:val="00E75EEB"/>
    <w:rsid w:val="00EB02E1"/>
    <w:rsid w:val="00EB213F"/>
    <w:rsid w:val="00EB4CB7"/>
    <w:rsid w:val="00EB509A"/>
    <w:rsid w:val="00EE4E0B"/>
    <w:rsid w:val="00EE7719"/>
    <w:rsid w:val="00EF2508"/>
    <w:rsid w:val="00F06BAE"/>
    <w:rsid w:val="00F166CF"/>
    <w:rsid w:val="00F2060D"/>
    <w:rsid w:val="00F2295D"/>
    <w:rsid w:val="00F46E3C"/>
    <w:rsid w:val="00F53D94"/>
    <w:rsid w:val="00F84EC7"/>
    <w:rsid w:val="00F95D36"/>
    <w:rsid w:val="00FA340A"/>
    <w:rsid w:val="00FB074D"/>
    <w:rsid w:val="00FB1EC2"/>
    <w:rsid w:val="00FB7F37"/>
    <w:rsid w:val="00FC0962"/>
    <w:rsid w:val="00FC1AE6"/>
    <w:rsid w:val="00FC472E"/>
    <w:rsid w:val="00FD12F8"/>
    <w:rsid w:val="00FE1D7C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6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1E2"/>
    <w:rPr>
      <w:szCs w:val="24"/>
    </w:rPr>
  </w:style>
  <w:style w:type="paragraph" w:styleId="Nadpis2">
    <w:name w:val="heading 2"/>
    <w:basedOn w:val="Normlny"/>
    <w:next w:val="Normlny"/>
    <w:qFormat/>
    <w:rsid w:val="00FB7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7F37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D5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06B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unynadpis4">
    <w:name w:val="tučny nadpis 4"/>
    <w:basedOn w:val="Normlny"/>
    <w:rsid w:val="00FB7F37"/>
    <w:rPr>
      <w:b/>
    </w:rPr>
  </w:style>
  <w:style w:type="paragraph" w:customStyle="1" w:styleId="odstavec">
    <w:name w:val="odstavec"/>
    <w:basedOn w:val="Normlny"/>
    <w:rsid w:val="00FB7F37"/>
  </w:style>
  <w:style w:type="paragraph" w:styleId="Zkladntext3">
    <w:name w:val="Body Text 3"/>
    <w:basedOn w:val="Normlny"/>
    <w:rsid w:val="00FB7F37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FB7F37"/>
    <w:pPr>
      <w:spacing w:after="120"/>
    </w:pPr>
    <w:rPr>
      <w:sz w:val="24"/>
    </w:rPr>
  </w:style>
  <w:style w:type="paragraph" w:customStyle="1" w:styleId="neodsaden">
    <w:name w:val="neodsadený"/>
    <w:basedOn w:val="Normlny"/>
    <w:rsid w:val="00FB7F37"/>
    <w:pPr>
      <w:spacing w:before="120"/>
      <w:jc w:val="both"/>
    </w:pPr>
    <w:rPr>
      <w:sz w:val="24"/>
      <w:szCs w:val="20"/>
      <w:lang w:eastAsia="cs-CZ"/>
    </w:rPr>
  </w:style>
  <w:style w:type="paragraph" w:customStyle="1" w:styleId="tabulka">
    <w:name w:val="tabulka"/>
    <w:basedOn w:val="Normlny"/>
    <w:rsid w:val="00FB7F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cs-CZ"/>
    </w:rPr>
  </w:style>
  <w:style w:type="paragraph" w:styleId="Zkladntext2">
    <w:name w:val="Body Text 2"/>
    <w:basedOn w:val="Normlny"/>
    <w:rsid w:val="00FB7F37"/>
    <w:pPr>
      <w:spacing w:after="120" w:line="480" w:lineRule="auto"/>
    </w:pPr>
  </w:style>
  <w:style w:type="paragraph" w:customStyle="1" w:styleId="Zptecnadresanaoblku">
    <w:name w:val="Zpátecní adresa na obálku"/>
    <w:basedOn w:val="Normlny"/>
    <w:rsid w:val="00DD597F"/>
    <w:pPr>
      <w:widowControl w:val="0"/>
    </w:pPr>
    <w:rPr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A1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2E438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text">
    <w:name w:val="listtext"/>
    <w:basedOn w:val="Normlny"/>
    <w:rsid w:val="003C0268"/>
    <w:pPr>
      <w:ind w:firstLine="720"/>
      <w:jc w:val="both"/>
    </w:pPr>
    <w:rPr>
      <w:sz w:val="24"/>
    </w:rPr>
  </w:style>
  <w:style w:type="character" w:styleId="Hypertextovprepojenie">
    <w:name w:val="Hyperlink"/>
    <w:rsid w:val="00E21B72"/>
    <w:rPr>
      <w:color w:val="0000FF"/>
      <w:u w:val="single"/>
    </w:rPr>
  </w:style>
  <w:style w:type="paragraph" w:styleId="Nzov">
    <w:name w:val="Title"/>
    <w:basedOn w:val="Normlny"/>
    <w:qFormat/>
    <w:rsid w:val="00BD22A3"/>
    <w:pPr>
      <w:jc w:val="center"/>
    </w:pPr>
    <w:rPr>
      <w:rFonts w:ascii="Arial" w:hAnsi="Arial"/>
      <w:b/>
      <w:sz w:val="28"/>
      <w:szCs w:val="20"/>
      <w:lang w:eastAsia="cs-CZ"/>
    </w:rPr>
  </w:style>
  <w:style w:type="paragraph" w:styleId="Hlavika">
    <w:name w:val="header"/>
    <w:basedOn w:val="Normlny"/>
    <w:rsid w:val="00BD22A3"/>
    <w:pPr>
      <w:tabs>
        <w:tab w:val="center" w:pos="4536"/>
        <w:tab w:val="right" w:pos="9072"/>
      </w:tabs>
    </w:pPr>
    <w:rPr>
      <w:sz w:val="24"/>
      <w:lang w:eastAsia="cs-CZ"/>
    </w:rPr>
  </w:style>
  <w:style w:type="character" w:customStyle="1" w:styleId="Nadpis5Char">
    <w:name w:val="Nadpis 5 Char"/>
    <w:link w:val="Nadpis5"/>
    <w:rsid w:val="009606BF"/>
    <w:rPr>
      <w:b/>
      <w:bCs/>
      <w:i/>
      <w:iCs/>
      <w:sz w:val="26"/>
      <w:szCs w:val="26"/>
      <w:lang w:eastAsia="cs-CZ"/>
    </w:rPr>
  </w:style>
  <w:style w:type="character" w:styleId="Odkaznakomentr">
    <w:name w:val="annotation reference"/>
    <w:rsid w:val="007D09F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D09F1"/>
    <w:rPr>
      <w:rFonts w:eastAsia="Calibri"/>
      <w:szCs w:val="20"/>
      <w:lang w:eastAsia="cs-CZ"/>
    </w:rPr>
  </w:style>
  <w:style w:type="character" w:customStyle="1" w:styleId="TextkomentraChar">
    <w:name w:val="Text komentára Char"/>
    <w:link w:val="Textkomentra"/>
    <w:rsid w:val="007D09F1"/>
    <w:rPr>
      <w:rFonts w:eastAsia="Calibri"/>
      <w:lang w:eastAsia="cs-CZ"/>
    </w:rPr>
  </w:style>
  <w:style w:type="paragraph" w:styleId="Textbubliny">
    <w:name w:val="Balloon Text"/>
    <w:basedOn w:val="Normlny"/>
    <w:link w:val="TextbublinyChar"/>
    <w:rsid w:val="007D09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09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3D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1E2"/>
    <w:rPr>
      <w:szCs w:val="24"/>
    </w:rPr>
  </w:style>
  <w:style w:type="paragraph" w:styleId="Nadpis2">
    <w:name w:val="heading 2"/>
    <w:basedOn w:val="Normlny"/>
    <w:next w:val="Normlny"/>
    <w:qFormat/>
    <w:rsid w:val="00FB7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7F37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D5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06B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unynadpis4">
    <w:name w:val="tučny nadpis 4"/>
    <w:basedOn w:val="Normlny"/>
    <w:rsid w:val="00FB7F37"/>
    <w:rPr>
      <w:b/>
    </w:rPr>
  </w:style>
  <w:style w:type="paragraph" w:customStyle="1" w:styleId="odstavec">
    <w:name w:val="odstavec"/>
    <w:basedOn w:val="Normlny"/>
    <w:rsid w:val="00FB7F37"/>
  </w:style>
  <w:style w:type="paragraph" w:styleId="Zkladntext3">
    <w:name w:val="Body Text 3"/>
    <w:basedOn w:val="Normlny"/>
    <w:rsid w:val="00FB7F37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FB7F37"/>
    <w:pPr>
      <w:spacing w:after="120"/>
    </w:pPr>
    <w:rPr>
      <w:sz w:val="24"/>
    </w:rPr>
  </w:style>
  <w:style w:type="paragraph" w:customStyle="1" w:styleId="neodsaden">
    <w:name w:val="neodsadený"/>
    <w:basedOn w:val="Normlny"/>
    <w:rsid w:val="00FB7F37"/>
    <w:pPr>
      <w:spacing w:before="120"/>
      <w:jc w:val="both"/>
    </w:pPr>
    <w:rPr>
      <w:sz w:val="24"/>
      <w:szCs w:val="20"/>
      <w:lang w:eastAsia="cs-CZ"/>
    </w:rPr>
  </w:style>
  <w:style w:type="paragraph" w:customStyle="1" w:styleId="tabulka">
    <w:name w:val="tabulka"/>
    <w:basedOn w:val="Normlny"/>
    <w:rsid w:val="00FB7F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cs-CZ"/>
    </w:rPr>
  </w:style>
  <w:style w:type="paragraph" w:styleId="Zkladntext2">
    <w:name w:val="Body Text 2"/>
    <w:basedOn w:val="Normlny"/>
    <w:rsid w:val="00FB7F37"/>
    <w:pPr>
      <w:spacing w:after="120" w:line="480" w:lineRule="auto"/>
    </w:pPr>
  </w:style>
  <w:style w:type="paragraph" w:customStyle="1" w:styleId="Zptecnadresanaoblku">
    <w:name w:val="Zpátecní adresa na obálku"/>
    <w:basedOn w:val="Normlny"/>
    <w:rsid w:val="00DD597F"/>
    <w:pPr>
      <w:widowControl w:val="0"/>
    </w:pPr>
    <w:rPr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A1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2E438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text">
    <w:name w:val="listtext"/>
    <w:basedOn w:val="Normlny"/>
    <w:rsid w:val="003C0268"/>
    <w:pPr>
      <w:ind w:firstLine="720"/>
      <w:jc w:val="both"/>
    </w:pPr>
    <w:rPr>
      <w:sz w:val="24"/>
    </w:rPr>
  </w:style>
  <w:style w:type="character" w:styleId="Hypertextovprepojenie">
    <w:name w:val="Hyperlink"/>
    <w:rsid w:val="00E21B72"/>
    <w:rPr>
      <w:color w:val="0000FF"/>
      <w:u w:val="single"/>
    </w:rPr>
  </w:style>
  <w:style w:type="paragraph" w:styleId="Nzov">
    <w:name w:val="Title"/>
    <w:basedOn w:val="Normlny"/>
    <w:qFormat/>
    <w:rsid w:val="00BD22A3"/>
    <w:pPr>
      <w:jc w:val="center"/>
    </w:pPr>
    <w:rPr>
      <w:rFonts w:ascii="Arial" w:hAnsi="Arial"/>
      <w:b/>
      <w:sz w:val="28"/>
      <w:szCs w:val="20"/>
      <w:lang w:eastAsia="cs-CZ"/>
    </w:rPr>
  </w:style>
  <w:style w:type="paragraph" w:styleId="Hlavika">
    <w:name w:val="header"/>
    <w:basedOn w:val="Normlny"/>
    <w:rsid w:val="00BD22A3"/>
    <w:pPr>
      <w:tabs>
        <w:tab w:val="center" w:pos="4536"/>
        <w:tab w:val="right" w:pos="9072"/>
      </w:tabs>
    </w:pPr>
    <w:rPr>
      <w:sz w:val="24"/>
      <w:lang w:eastAsia="cs-CZ"/>
    </w:rPr>
  </w:style>
  <w:style w:type="character" w:customStyle="1" w:styleId="Nadpis5Char">
    <w:name w:val="Nadpis 5 Char"/>
    <w:link w:val="Nadpis5"/>
    <w:rsid w:val="009606BF"/>
    <w:rPr>
      <w:b/>
      <w:bCs/>
      <w:i/>
      <w:iCs/>
      <w:sz w:val="26"/>
      <w:szCs w:val="26"/>
      <w:lang w:eastAsia="cs-CZ"/>
    </w:rPr>
  </w:style>
  <w:style w:type="character" w:styleId="Odkaznakomentr">
    <w:name w:val="annotation reference"/>
    <w:rsid w:val="007D09F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D09F1"/>
    <w:rPr>
      <w:rFonts w:eastAsia="Calibri"/>
      <w:szCs w:val="20"/>
      <w:lang w:eastAsia="cs-CZ"/>
    </w:rPr>
  </w:style>
  <w:style w:type="character" w:customStyle="1" w:styleId="TextkomentraChar">
    <w:name w:val="Text komentára Char"/>
    <w:link w:val="Textkomentra"/>
    <w:rsid w:val="007D09F1"/>
    <w:rPr>
      <w:rFonts w:eastAsia="Calibri"/>
      <w:lang w:eastAsia="cs-CZ"/>
    </w:rPr>
  </w:style>
  <w:style w:type="paragraph" w:styleId="Textbubliny">
    <w:name w:val="Balloon Text"/>
    <w:basedOn w:val="Normlny"/>
    <w:link w:val="TextbublinyChar"/>
    <w:rsid w:val="007D09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09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3D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234">
      <w:bodyDiv w:val="1"/>
      <w:marLeft w:val="960"/>
      <w:marRight w:val="96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9B81-51A3-46A7-AAA0-116E7475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3524</Words>
  <Characters>20093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Prijímacie konanie</vt:lpstr>
      <vt:lpstr>Prijímacie konanie </vt:lpstr>
    </vt:vector>
  </TitlesOfParts>
  <Company>Stavebná fakulta Technická univerzita v Košiciach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Prijímacie konanie</dc:title>
  <dc:creator>doc. Ing. Zuzana Vranayová, PhD.</dc:creator>
  <cp:lastModifiedBy>pc</cp:lastModifiedBy>
  <cp:revision>7</cp:revision>
  <cp:lastPrinted>2014-02-18T06:45:00Z</cp:lastPrinted>
  <dcterms:created xsi:type="dcterms:W3CDTF">2020-03-03T10:30:00Z</dcterms:created>
  <dcterms:modified xsi:type="dcterms:W3CDTF">2020-03-04T12:41:00Z</dcterms:modified>
</cp:coreProperties>
</file>